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阳春市总工会物业公开招租公告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为了充分发挥工会资产的使用效益，提高物业经营水平，根据我国相关法律法规，现将阳春市总工会物业面向社会公开招租，特此公告如下：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一、招租信息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（一）地理位置：阳春市春城街道东湖西路三巷3号，地处市中心繁华地段，交通便利，周边配套设施齐全。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（二）出租物业及竞租底价：阳春市总工会原总工会办公大楼一至五层（总面积为729平方米），底价为人民币60000元/年（根据法定评估业务资产评估报告4444190018202300019）。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二、租赁期限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本次招租的租赁期限为3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年，租赁双方需签订书面合同，并严格履行合同约定的各项条款。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三、竞租保证金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参加竞租的竞租人需在报名时缴纳竞租保证金，方可报名参与以上物业的竞价。保证金为人民币60000元，以确保竞租人的竞租诚意。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四、竞租人资格要求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具有完全民事行为能力，无不良信用记录，有履约能力的社会团体、自然人均可报名参加竞租。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五、报名时间及地点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报名时间：2024年1月8日9:00至2024年1月17日17:00时止。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报名地点：阳春市总工会五楼财务与资产管理部（河西街道春州大道北侧，即市口腔医院斜对面）。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报名要求：报名时需携带有效身份证件及相关证件。报名结束后，将另行通知公标时间。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联系电话：0662-7722187（冼女士）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联系地址：阳春市总工会（河西街道春州大道北侧，即市口腔医院斜对面）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本次招租活动遵循公开、公平、公正的原则，欢迎社会各界人士踊跃报名。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阳春市总工会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2024年1月8日</w:t>
      </w:r>
    </w:p>
    <w:sectPr>
      <w:footerReference r:id="rId3" w:type="default"/>
      <w:pgSz w:w="11906" w:h="16838"/>
      <w:pgMar w:top="1757" w:right="1361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Mjg4NjI2MWE3MTU1YzkxODg4ZTI0NTNjNjFjOTkifQ=="/>
  </w:docVars>
  <w:rsids>
    <w:rsidRoot w:val="00000000"/>
    <w:rsid w:val="03906A9D"/>
    <w:rsid w:val="066D1068"/>
    <w:rsid w:val="089F062D"/>
    <w:rsid w:val="0B842B5E"/>
    <w:rsid w:val="0F24110D"/>
    <w:rsid w:val="0F6E5BCB"/>
    <w:rsid w:val="10CD1828"/>
    <w:rsid w:val="189B3AC2"/>
    <w:rsid w:val="1BD118B0"/>
    <w:rsid w:val="1E1829C9"/>
    <w:rsid w:val="23AF6B7A"/>
    <w:rsid w:val="23F0560A"/>
    <w:rsid w:val="3091782D"/>
    <w:rsid w:val="349D5081"/>
    <w:rsid w:val="35F6372C"/>
    <w:rsid w:val="36DD4F12"/>
    <w:rsid w:val="3A7A7584"/>
    <w:rsid w:val="3F8C2233"/>
    <w:rsid w:val="40104C12"/>
    <w:rsid w:val="44DE410B"/>
    <w:rsid w:val="480E00CC"/>
    <w:rsid w:val="4C59524B"/>
    <w:rsid w:val="53130849"/>
    <w:rsid w:val="57EA6512"/>
    <w:rsid w:val="58236CC8"/>
    <w:rsid w:val="5CF153D4"/>
    <w:rsid w:val="5EEC01A1"/>
    <w:rsid w:val="60E23606"/>
    <w:rsid w:val="65EF346E"/>
    <w:rsid w:val="6FF70753"/>
    <w:rsid w:val="72765A56"/>
    <w:rsid w:val="78D1589F"/>
    <w:rsid w:val="7AC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2023-11-28T01:28:00Z</dcterms:created>
  <dc:creator>XIEKZ</dc:creator>
  <cp:lastModifiedBy>市总工会收文员</cp:lastModifiedBy>
  <cp:lastPrinted>2024-01-05T03:15:00Z</cp:lastPrinted>
  <dcterms:modified xsi:type="dcterms:W3CDTF">2024-01-08T09:27:41Z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B85290AE0E0D43CE902CCE4CA57B921C_13</vt:lpwstr>
  </property>
</Properties>
</file>