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黑体"/>
          <w:lang w:val="en-US" w:eastAsia="zh-CN"/>
        </w:rPr>
      </w:pPr>
      <w:r>
        <w:rPr>
          <w:rFonts w:hint="eastAsia" w:ascii="仿宋_GB2312" w:hAnsi="仿宋_GB2312" w:eastAsia="仿宋_GB2312" w:cs="黑体"/>
        </w:rPr>
        <w:t>附件</w:t>
      </w:r>
      <w:r>
        <w:rPr>
          <w:rFonts w:hint="eastAsia" w:ascii="仿宋_GB2312" w:hAnsi="仿宋_GB2312" w:eastAsia="仿宋_GB2312" w:cs="黑体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2026年广东省博士工作站新设站单位汇总一览表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推荐单位（加盖公章）：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      联系人及电话：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2"/>
        <w:tblW w:w="14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483"/>
        <w:gridCol w:w="1456"/>
        <w:gridCol w:w="1405"/>
        <w:gridCol w:w="7541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推荐序号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单位</w:t>
            </w: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称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单位</w:t>
            </w: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符合优先支持条件第1-</w:t>
            </w: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中的第几项</w:t>
            </w:r>
          </w:p>
        </w:tc>
        <w:tc>
          <w:tcPr>
            <w:tcW w:w="7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推荐理由（200字内）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8"/>
                <w:szCs w:val="28"/>
              </w:rPr>
              <w:t>单位联系人及电话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960" w:leftChars="0" w:right="0" w:rightChars="0" w:hanging="960" w:hangingChars="400"/>
        <w:jc w:val="left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 xml:space="preserve">备注：1. </w:t>
      </w:r>
      <w:r>
        <w:rPr>
          <w:rFonts w:hint="eastAsia"/>
          <w:sz w:val="24"/>
          <w:lang w:eastAsia="zh-CN"/>
        </w:rPr>
        <w:t>单位类型</w:t>
      </w:r>
      <w:r>
        <w:rPr>
          <w:rFonts w:hint="eastAsia"/>
          <w:sz w:val="24"/>
        </w:rPr>
        <w:t>：高等院校、科研机构、</w:t>
      </w:r>
      <w:r>
        <w:rPr>
          <w:rFonts w:hint="eastAsia"/>
          <w:sz w:val="24"/>
          <w:lang w:eastAsia="zh-CN"/>
        </w:rPr>
        <w:t>医疗卫生机构、</w:t>
      </w:r>
      <w:r>
        <w:rPr>
          <w:rFonts w:hint="eastAsia"/>
          <w:sz w:val="24"/>
        </w:rPr>
        <w:t>企业；</w:t>
      </w:r>
    </w:p>
    <w:p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>2. 推荐理由：</w:t>
      </w:r>
      <w:r>
        <w:rPr>
          <w:rFonts w:hint="eastAsia"/>
          <w:sz w:val="24"/>
          <w:lang w:eastAsia="zh-CN"/>
        </w:rPr>
        <w:t>简要概括</w:t>
      </w:r>
      <w:r>
        <w:rPr>
          <w:rFonts w:hint="eastAsia"/>
          <w:sz w:val="24"/>
        </w:rPr>
        <w:t>被推荐单位设站目的、设站条件、业绩贡献等。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NWFhOWUyZGQ1ZmNlMjg5NzE4YWU0ZGI2MDVjY2QifQ=="/>
  </w:docVars>
  <w:rsids>
    <w:rsidRoot w:val="05A362EE"/>
    <w:rsid w:val="05A3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2025-11-24T07:36:00Z</dcterms:created>
  <dc:creator>朱俊飞</dc:creator>
  <cp:lastModifiedBy>朱俊飞</cp:lastModifiedBy>
  <dcterms:modified xsi:type="dcterms:W3CDTF">2025-11-24T07:36:42Z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2A7BAB006B474AA38C7F16B1AA2AF612_11</vt:lpwstr>
  </property>
</Properties>
</file>