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7EC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宋体" w:cs="宋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eastAsia="zh-CN"/>
        </w:rPr>
        <w:t>附件</w:t>
      </w:r>
      <w:r>
        <w:rPr>
          <w:rFonts w:hint="eastAsia" w:ascii="宋体" w:hAnsi="宋体" w:eastAsia="宋体" w:cs="宋体"/>
          <w:sz w:val="34"/>
          <w:szCs w:val="34"/>
          <w:lang w:val="en-US" w:eastAsia="zh-CN"/>
        </w:rPr>
        <w:t>4</w:t>
      </w:r>
    </w:p>
    <w:p w14:paraId="012CC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施工要求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承诺书</w:t>
      </w:r>
    </w:p>
    <w:p w14:paraId="52675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textAlignment w:val="auto"/>
      </w:pPr>
      <w:r>
        <w:t>　　</w:t>
      </w:r>
    </w:p>
    <w:p w14:paraId="6F4DD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4" w:lineRule="exact"/>
        <w:ind w:firstLine="688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一、施工过程中严格控制施工质量，保证所用材料质量，对于工程质量不达标的一律重新施工，返工不予结算。如还不达标，则更换施工单位，施工期间产生的一切费用不予结算。施工质量严格按照国家、行业标准及要求执行。 </w:t>
      </w:r>
    </w:p>
    <w:p w14:paraId="20FAD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4" w:lineRule="exac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　　二、施工完成7日内必须验收工程量，经三人及以上管理人员验收。施工过程如遇隐蔽工程，需提前通知采购单位工作人员进行验收，如不执行，隐蔽施工部分不予结算。 </w:t>
      </w:r>
    </w:p>
    <w:p w14:paraId="30DB3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4" w:lineRule="exac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　　三、施工单位应按照文明施工要求，施工过程中注重环境保护，做到工完料尽场地清，施工日期较长的需每日一清，确保现场不留垃圾。因施工单位原因维修不及时，给采购单位造成损失的，由施工单位承担相应的责任；须做好施工安全保护措施，如因施工单位自身原因造成的财产、人身等损失的，由施工单位承担全部责任。 </w:t>
      </w:r>
    </w:p>
    <w:p w14:paraId="75E98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4" w:lineRule="exac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　　四、施工单位应提前配备足够的人员、机械、物资，根据采购单位实际工作安排及时提供维修服务。如夜间或节假日需要维修项目时，施工单位出现推诿等情况的</w:t>
      </w:r>
      <w:bookmarkStart w:id="0" w:name="_GoBack"/>
      <w:bookmarkEnd w:id="0"/>
      <w:r>
        <w:rPr>
          <w:rFonts w:hint="eastAsia"/>
          <w:lang w:eastAsia="zh-CN"/>
        </w:rPr>
        <w:t>，将在下一轮的施工单位选择中进行相应的体现。如出现三次不及时到场提供维修服务，则取消施工单位服务资格。 </w:t>
      </w:r>
    </w:p>
    <w:p w14:paraId="315C5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4" w:lineRule="exact"/>
        <w:textAlignment w:val="auto"/>
      </w:pPr>
      <w:r>
        <w:rPr>
          <w:rFonts w:hint="eastAsia"/>
          <w:lang w:eastAsia="zh-CN"/>
        </w:rPr>
        <w:t>　　五、选用符合国家标准的合格产品，严禁选用“三无”质量低劣产品；应遵守现场施工管理人员有关意见和建议。</w:t>
      </w:r>
      <w:r>
        <w:t> </w:t>
      </w:r>
    </w:p>
    <w:p w14:paraId="5236B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4" w:lineRule="exact"/>
        <w:ind w:left="2752" w:leftChars="800" w:firstLine="688" w:firstLineChars="200"/>
        <w:textAlignment w:val="auto"/>
        <w:rPr>
          <w:rFonts w:hint="eastAsia"/>
          <w:lang w:val="en-US" w:eastAsia="zh-CN"/>
        </w:rPr>
      </w:pPr>
    </w:p>
    <w:p w14:paraId="6DCDF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4" w:lineRule="exact"/>
        <w:ind w:left="2752" w:leftChars="800" w:firstLine="688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承诺单位（盖章）：   </w:t>
      </w:r>
    </w:p>
    <w:p w14:paraId="0F615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4" w:lineRule="exact"/>
        <w:ind w:left="2752" w:leftChars="800"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年   月    日</w:t>
      </w:r>
    </w:p>
    <w:sectPr>
      <w:footerReference r:id="rId3" w:type="default"/>
      <w:footerReference r:id="rId4" w:type="even"/>
      <w:pgSz w:w="11906" w:h="16838"/>
      <w:pgMar w:top="1928" w:right="1417" w:bottom="1701" w:left="1531" w:header="850" w:footer="1474" w:gutter="0"/>
      <w:cols w:space="0" w:num="1"/>
      <w:titlePg/>
      <w:rtlGutter w:val="0"/>
      <w:docGrid w:type="linesAndChars" w:linePitch="600" w:charSpace="9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PingFang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6013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02455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02455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3555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200025</wp:posOffset>
              </wp:positionH>
              <wp:positionV relativeFrom="paragraph">
                <wp:posOffset>152400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95BE22">
                          <w:pPr>
                            <w:pStyle w:val="2"/>
                            <w:rPr>
                              <w:rFonts w:hint="eastAsia" w:eastAsia="方正仿宋简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5.75pt;margin-top:12pt;height:144pt;width:144pt;mso-position-horizontal-relative:margin;mso-wrap-style:none;z-index:251660288;mso-width-relative:page;mso-height-relative:page;" filled="f" stroked="f" coordsize="21600,21600" o:gfxdata="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EGzHF/WAAAACQEAAA8AAAAAAAAAAQAgAAAAIgAAAGRycy9kb3ducmV2LnhtbFBL&#10;AQIUABQAAAAIAIdO4kAkgka0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95BE22">
                    <w:pPr>
                      <w:pStyle w:val="2"/>
                      <w:rPr>
                        <w:rFonts w:hint="eastAsia" w:eastAsia="方正仿宋简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evenAndOddHeaders w:val="1"/>
  <w:drawingGridHorizontalSpacing w:val="172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42231"/>
    <w:rsid w:val="01252F0F"/>
    <w:rsid w:val="05D26E94"/>
    <w:rsid w:val="0B7671A3"/>
    <w:rsid w:val="0E925DBF"/>
    <w:rsid w:val="17A741D0"/>
    <w:rsid w:val="17FB7373"/>
    <w:rsid w:val="1D912BAD"/>
    <w:rsid w:val="208B6A3B"/>
    <w:rsid w:val="28FA325E"/>
    <w:rsid w:val="2D080026"/>
    <w:rsid w:val="2F3C4624"/>
    <w:rsid w:val="325D20BC"/>
    <w:rsid w:val="39BA729B"/>
    <w:rsid w:val="3D0D6DBE"/>
    <w:rsid w:val="40BC6B48"/>
    <w:rsid w:val="463F2F64"/>
    <w:rsid w:val="4807074F"/>
    <w:rsid w:val="4ACB31AF"/>
    <w:rsid w:val="4D312395"/>
    <w:rsid w:val="4FE710F0"/>
    <w:rsid w:val="50C4704C"/>
    <w:rsid w:val="5C042231"/>
    <w:rsid w:val="5F1B6356"/>
    <w:rsid w:val="6265219D"/>
    <w:rsid w:val="661F281A"/>
    <w:rsid w:val="67C71AEA"/>
    <w:rsid w:val="7118713E"/>
    <w:rsid w:val="77B67EB9"/>
    <w:rsid w:val="7E857F9E"/>
    <w:rsid w:val="BC368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方正仿宋简体" w:cstheme="minorBidi"/>
      <w:kern w:val="2"/>
      <w:sz w:val="3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txt"/>
    <w:basedOn w:val="6"/>
    <w:qFormat/>
    <w:uiPriority w:val="0"/>
    <w:rPr>
      <w:rFonts w:ascii="PingFangSC" w:hAnsi="PingFangSC" w:eastAsia="PingFangSC" w:cs="PingFangSC"/>
      <w:color w:val="F44336"/>
      <w:sz w:val="15"/>
      <w:szCs w:val="15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511</Words>
  <Characters>511</Characters>
  <Lines>0</Lines>
  <Paragraphs>0</Paragraphs>
  <TotalTime>11</TotalTime>
  <ScaleCrop>false</ScaleCrop>
  <LinksUpToDate>false</LinksUpToDate>
  <CharactersWithSpaces>536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2025-12-09T10:05:00Z</dcterms:created>
  <dc:creator>谢Lingsu</dc:creator>
  <cp:lastModifiedBy>Ah,</cp:lastModifiedBy>
  <dcterms:modified xsi:type="dcterms:W3CDTF">2026-01-09T03:06:59Z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CDBC0F003B8E4AECA9B0B83566295A87_13</vt:lpwstr>
  </property>
  <property fmtid="{D5CDD505-2E9C-101B-9397-08002B2CF9AE}" pid="4" name="KSOTemplateDocerSaveRecord">
    <vt:lpwstr>eyJoZGlkIjoiNDBlZDVkNTNlODQwYjM0OTI4ODA2MTk4ZWYyZjFkZGEiLCJ1c2VySWQiOiIzMDQ1NjMxMTEifQ==</vt:lpwstr>
  </property>
</Properties>
</file>