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005A">
      <w:pPr>
        <w:pStyle w:val="8"/>
        <w:jc w:val="left"/>
        <w:rPr>
          <w:rFonts w:ascii="黑体" w:hAnsi="黑体"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2"/>
          <w:szCs w:val="32"/>
        </w:rPr>
        <w:t>附件2：</w:t>
      </w:r>
    </w:p>
    <w:p w14:paraId="68FE9596">
      <w:pPr>
        <w:pStyle w:val="8"/>
        <w:rPr>
          <w:rFonts w:eastAsia="仿宋_GB2312"/>
          <w:color w:val="auto"/>
          <w:sz w:val="24"/>
        </w:rPr>
      </w:pPr>
      <w:r>
        <w:rPr>
          <w:rFonts w:hint="eastAsia"/>
          <w:color w:val="auto"/>
        </w:rPr>
        <w:t>法人或其他组织参加听证会申请表</w:t>
      </w:r>
    </w:p>
    <w:tbl>
      <w:tblPr>
        <w:tblStyle w:val="4"/>
        <w:tblW w:w="98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2409"/>
        <w:gridCol w:w="2411"/>
        <w:gridCol w:w="2409"/>
      </w:tblGrid>
      <w:tr w14:paraId="629A8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82" w:type="dxa"/>
            <w:vAlign w:val="center"/>
          </w:tcPr>
          <w:p w14:paraId="6FE0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申请人名称</w:t>
            </w:r>
          </w:p>
        </w:tc>
        <w:tc>
          <w:tcPr>
            <w:tcW w:w="7229" w:type="dxa"/>
            <w:gridSpan w:val="3"/>
            <w:vAlign w:val="center"/>
          </w:tcPr>
          <w:p w14:paraId="11C60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9092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82" w:type="dxa"/>
            <w:vAlign w:val="center"/>
          </w:tcPr>
          <w:p w14:paraId="1CA3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7229" w:type="dxa"/>
            <w:gridSpan w:val="3"/>
            <w:vAlign w:val="center"/>
          </w:tcPr>
          <w:p w14:paraId="7856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47209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82" w:type="dxa"/>
            <w:vAlign w:val="center"/>
          </w:tcPr>
          <w:p w14:paraId="31B7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法定代表人</w:t>
            </w:r>
          </w:p>
          <w:p w14:paraId="37BB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（主要负责人）</w:t>
            </w:r>
          </w:p>
        </w:tc>
        <w:tc>
          <w:tcPr>
            <w:tcW w:w="2409" w:type="dxa"/>
            <w:vAlign w:val="center"/>
          </w:tcPr>
          <w:p w14:paraId="38B6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42ED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2409" w:type="dxa"/>
            <w:vAlign w:val="center"/>
          </w:tcPr>
          <w:p w14:paraId="37113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BC92C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2" w:type="dxa"/>
            <w:vAlign w:val="center"/>
          </w:tcPr>
          <w:p w14:paraId="3C8DD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1170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70BF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2409" w:type="dxa"/>
            <w:vAlign w:val="center"/>
          </w:tcPr>
          <w:p w14:paraId="5C2FA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69AB2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582" w:type="dxa"/>
            <w:vAlign w:val="center"/>
          </w:tcPr>
          <w:p w14:paraId="1046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7229" w:type="dxa"/>
            <w:gridSpan w:val="3"/>
            <w:vAlign w:val="center"/>
          </w:tcPr>
          <w:p w14:paraId="1145A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F75A6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2" w:type="dxa"/>
            <w:vAlign w:val="center"/>
          </w:tcPr>
          <w:p w14:paraId="0C47B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代理人姓名</w:t>
            </w:r>
          </w:p>
        </w:tc>
        <w:tc>
          <w:tcPr>
            <w:tcW w:w="2409" w:type="dxa"/>
            <w:vAlign w:val="center"/>
          </w:tcPr>
          <w:p w14:paraId="7E1B8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522C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13757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64BB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82" w:type="dxa"/>
            <w:vAlign w:val="center"/>
          </w:tcPr>
          <w:p w14:paraId="6EEA2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代理人身份证件</w:t>
            </w:r>
          </w:p>
        </w:tc>
        <w:tc>
          <w:tcPr>
            <w:tcW w:w="2409" w:type="dxa"/>
            <w:vAlign w:val="center"/>
          </w:tcPr>
          <w:p w14:paraId="5E8C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358E5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证件号</w:t>
            </w:r>
          </w:p>
        </w:tc>
        <w:tc>
          <w:tcPr>
            <w:tcW w:w="2409" w:type="dxa"/>
            <w:vAlign w:val="center"/>
          </w:tcPr>
          <w:p w14:paraId="7F850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DCF9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582" w:type="dxa"/>
            <w:vAlign w:val="center"/>
          </w:tcPr>
          <w:p w14:paraId="5AC6E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能听懂的语言</w:t>
            </w:r>
          </w:p>
          <w:p w14:paraId="682A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（请选择）</w:t>
            </w:r>
          </w:p>
        </w:tc>
        <w:tc>
          <w:tcPr>
            <w:tcW w:w="2409" w:type="dxa"/>
            <w:vAlign w:val="center"/>
          </w:tcPr>
          <w:p w14:paraId="2887D1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textAlignment w:val="auto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□1、普通话</w:t>
            </w:r>
          </w:p>
          <w:p w14:paraId="57B9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□2、粤语</w:t>
            </w:r>
          </w:p>
        </w:tc>
        <w:tc>
          <w:tcPr>
            <w:tcW w:w="2411" w:type="dxa"/>
            <w:vAlign w:val="center"/>
          </w:tcPr>
          <w:p w14:paraId="0ABE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能流利表达的语言（请选择）</w:t>
            </w:r>
          </w:p>
        </w:tc>
        <w:tc>
          <w:tcPr>
            <w:tcW w:w="2409" w:type="dxa"/>
            <w:vAlign w:val="center"/>
          </w:tcPr>
          <w:p w14:paraId="1452DE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400" w:lineRule="exact"/>
              <w:textAlignment w:val="auto"/>
              <w:rPr>
                <w:rFonts w:ascii="Times New Roman"/>
                <w:color w:val="auto"/>
                <w:sz w:val="28"/>
                <w:szCs w:val="28"/>
              </w:rPr>
            </w:pPr>
            <w:r>
              <w:rPr>
                <w:rFonts w:ascii="Times New Roman"/>
                <w:color w:val="auto"/>
                <w:sz w:val="28"/>
                <w:szCs w:val="28"/>
              </w:rPr>
              <w:t>□1、普通话</w:t>
            </w:r>
          </w:p>
          <w:p w14:paraId="36F3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□2、粤语</w:t>
            </w:r>
          </w:p>
        </w:tc>
      </w:tr>
      <w:tr w14:paraId="637F3B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11" w:type="dxa"/>
            <w:gridSpan w:val="4"/>
            <w:vAlign w:val="center"/>
          </w:tcPr>
          <w:p w14:paraId="780B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单　位　主　要　业　务　内　容</w:t>
            </w:r>
          </w:p>
        </w:tc>
      </w:tr>
      <w:tr w14:paraId="69F1DC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9811" w:type="dxa"/>
            <w:gridSpan w:val="4"/>
            <w:vAlign w:val="center"/>
          </w:tcPr>
          <w:p w14:paraId="1B5E5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E84E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582" w:type="dxa"/>
            <w:vAlign w:val="center"/>
          </w:tcPr>
          <w:p w14:paraId="1057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法定代表人（主要负责人）签名</w:t>
            </w:r>
          </w:p>
          <w:p w14:paraId="23F90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加盖单位公章</w:t>
            </w:r>
          </w:p>
        </w:tc>
        <w:tc>
          <w:tcPr>
            <w:tcW w:w="2409" w:type="dxa"/>
            <w:vAlign w:val="center"/>
          </w:tcPr>
          <w:p w14:paraId="3E22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11" w:type="dxa"/>
            <w:vAlign w:val="center"/>
          </w:tcPr>
          <w:p w14:paraId="7838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8"/>
                <w:szCs w:val="28"/>
              </w:rPr>
              <w:t>申请日期</w:t>
            </w:r>
          </w:p>
        </w:tc>
        <w:tc>
          <w:tcPr>
            <w:tcW w:w="2409" w:type="dxa"/>
            <w:vAlign w:val="center"/>
          </w:tcPr>
          <w:p w14:paraId="15FF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color w:val="auto"/>
                <w:sz w:val="28"/>
                <w:szCs w:val="28"/>
              </w:rPr>
              <w:t>年　月　日</w:t>
            </w:r>
          </w:p>
        </w:tc>
      </w:tr>
    </w:tbl>
    <w:p w14:paraId="0D81E7AA">
      <w:pPr>
        <w:spacing w:line="400" w:lineRule="exact"/>
        <w:ind w:leftChars="-135" w:hanging="283" w:hangingChars="118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说明：</w:t>
      </w:r>
    </w:p>
    <w:p w14:paraId="4807B87D">
      <w:pPr>
        <w:spacing w:line="400" w:lineRule="exact"/>
        <w:ind w:leftChars="-135" w:hanging="283" w:hangingChars="118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 xml:space="preserve">1. 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本表仅供参加202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24"/>
        </w:rPr>
        <w:t>日阳春市征收农用地区片综合地价重新公布听证会使用</w:t>
      </w:r>
      <w:r>
        <w:rPr>
          <w:rFonts w:ascii="Times New Roman" w:hAnsi="Times New Roman" w:eastAsia="仿宋_GB2312" w:cs="Times New Roman"/>
          <w:color w:val="auto"/>
          <w:sz w:val="24"/>
        </w:rPr>
        <w:t>。</w:t>
      </w:r>
    </w:p>
    <w:p w14:paraId="28949E64">
      <w:pPr>
        <w:spacing w:line="400" w:lineRule="exact"/>
        <w:ind w:leftChars="-135" w:hanging="283" w:hangingChars="118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2. 申请人提交申请表时，必须提交营业执照等相关证书复印件，并提供原件核对。</w:t>
      </w:r>
    </w:p>
    <w:p w14:paraId="5A9B98C7">
      <w:pPr>
        <w:spacing w:line="400" w:lineRule="exact"/>
        <w:ind w:leftChars="-135" w:hanging="283" w:hangingChars="118"/>
        <w:rPr>
          <w:rFonts w:ascii="Times New Roman" w:hAnsi="Times New Roman" w:eastAsia="仿宋_GB2312" w:cs="Times New Roman"/>
          <w:color w:val="auto"/>
          <w:sz w:val="24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3. 委托代理人参加的，必须提交授权委托书原件，并提交代理人身份证原件以供核对。</w:t>
      </w:r>
    </w:p>
    <w:p w14:paraId="293FEE46">
      <w:pPr>
        <w:spacing w:line="400" w:lineRule="exact"/>
        <w:ind w:leftChars="-135" w:hanging="283" w:hangingChars="118"/>
        <w:rPr>
          <w:color w:val="auto"/>
        </w:rPr>
      </w:pPr>
      <w:r>
        <w:rPr>
          <w:rFonts w:ascii="Times New Roman" w:hAnsi="Times New Roman" w:eastAsia="仿宋_GB2312" w:cs="Times New Roman"/>
          <w:color w:val="auto"/>
          <w:sz w:val="24"/>
        </w:rPr>
        <w:t>4. 根据《自然资源听证规定》，听证机关有权根据申请情况，确定参加听证会代表。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660C7D-EDAE-4B4A-8E23-57EEB12D41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DE3D0B27-B4FE-4F90-891D-A9EFEECDB2E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DC6348A-48E3-4316-A86E-74B931707B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D0B7A35-A1DF-442C-AB9D-FF6284A8CE4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6D345"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1C20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A1C20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kNTk3MWI4ODY4YmZkMTM1OTVhZTE1NGQ1ZjA4NDEifQ=="/>
  </w:docVars>
  <w:rsids>
    <w:rsidRoot w:val="00490465"/>
    <w:rsid w:val="00490465"/>
    <w:rsid w:val="008402B9"/>
    <w:rsid w:val="00DF1C0B"/>
    <w:rsid w:val="00FC4569"/>
    <w:rsid w:val="0B235E9C"/>
    <w:rsid w:val="1F6A11A5"/>
    <w:rsid w:val="20AD7CF1"/>
    <w:rsid w:val="2FCF1923"/>
    <w:rsid w:val="35D6253E"/>
    <w:rsid w:val="3DD54A0B"/>
    <w:rsid w:val="4B88295E"/>
    <w:rsid w:val="505B4B6B"/>
    <w:rsid w:val="55305733"/>
    <w:rsid w:val="5D1B61D5"/>
    <w:rsid w:val="62BA20E7"/>
    <w:rsid w:val="65E32E0A"/>
    <w:rsid w:val="688766B9"/>
    <w:rsid w:val="68AA00C5"/>
    <w:rsid w:val="6E75227E"/>
    <w:rsid w:val="6F5519C6"/>
    <w:rsid w:val="6FA84DD3"/>
    <w:rsid w:val="71EC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文章标题"/>
    <w:basedOn w:val="1"/>
    <w:next w:val="9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9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1574</Words>
  <Characters>1645</Characters>
  <Lines>7</Lines>
  <Paragraphs>2</Paragraphs>
  <TotalTime>5</TotalTime>
  <ScaleCrop>false</ScaleCrop>
  <LinksUpToDate>false</LinksUpToDate>
  <CharactersWithSpaces>1830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2023-11-24T02:37:00Z</dcterms:created>
  <dc:creator>红 魏</dc:creator>
  <cp:lastModifiedBy>潘美欣</cp:lastModifiedBy>
  <dcterms:modified xsi:type="dcterms:W3CDTF">2026-07-06T01:48:25Z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2120F39229664E48897C6EA31DBF649F_13</vt:lpwstr>
  </property>
  <property fmtid="{D5CDD505-2E9C-101B-9397-08002B2CF9AE}" pid="4" name="KSOTemplateDocerSaveRecord">
    <vt:lpwstr>eyJoZGlkIjoiYzJiYjBlMTc1OTU0N2Q2M2FkNzYxNTYzYTZmNmIyMDAiLCJ1c2VySWQiOiIyNzc1MzY3MzgifQ==</vt:lpwstr>
  </property>
</Properties>
</file>