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22" w:rsidRDefault="00CB14D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年部门预算情况说明</w:t>
      </w:r>
    </w:p>
    <w:p w:rsidR="00170122" w:rsidRDefault="00CB14DA">
      <w:p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一、部门预算收支增减变化情况</w:t>
      </w:r>
    </w:p>
    <w:p w:rsidR="00170122" w:rsidRDefault="00E11AD0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CB14DA">
        <w:rPr>
          <w:rFonts w:hint="eastAsia"/>
          <w:sz w:val="28"/>
          <w:szCs w:val="28"/>
        </w:rPr>
        <w:t>年本部门收入预算</w:t>
      </w:r>
      <w:r>
        <w:rPr>
          <w:rFonts w:ascii="仿宋_GB2312" w:eastAsia="仿宋_GB2312" w:hint="eastAsia"/>
          <w:sz w:val="28"/>
          <w:szCs w:val="28"/>
        </w:rPr>
        <w:t>1175.48</w:t>
      </w:r>
      <w:r w:rsidR="00CB14DA">
        <w:rPr>
          <w:rFonts w:hint="eastAsia"/>
          <w:sz w:val="28"/>
          <w:szCs w:val="28"/>
        </w:rPr>
        <w:t>万元，比上年增加</w:t>
      </w:r>
      <w:r>
        <w:rPr>
          <w:rFonts w:hint="eastAsia"/>
          <w:sz w:val="28"/>
          <w:szCs w:val="28"/>
        </w:rPr>
        <w:t>47</w:t>
      </w:r>
      <w:r w:rsidR="00CB14DA">
        <w:rPr>
          <w:rFonts w:hint="eastAsia"/>
          <w:sz w:val="28"/>
          <w:szCs w:val="28"/>
        </w:rPr>
        <w:t>万元，增长</w:t>
      </w:r>
      <w:r>
        <w:rPr>
          <w:rFonts w:hint="eastAsia"/>
          <w:sz w:val="28"/>
          <w:szCs w:val="28"/>
        </w:rPr>
        <w:t>4.1</w:t>
      </w:r>
      <w:r w:rsidR="00CB14DA">
        <w:rPr>
          <w:rFonts w:hint="eastAsia"/>
          <w:sz w:val="28"/>
          <w:szCs w:val="28"/>
        </w:rPr>
        <w:t>%</w:t>
      </w:r>
      <w:r w:rsidR="00CB14DA">
        <w:rPr>
          <w:rFonts w:hint="eastAsia"/>
          <w:sz w:val="28"/>
          <w:szCs w:val="28"/>
        </w:rPr>
        <w:t>，主要原因</w:t>
      </w:r>
      <w:r w:rsidR="00CB14DA" w:rsidRPr="003A60C1">
        <w:rPr>
          <w:rFonts w:hint="eastAsia"/>
          <w:sz w:val="28"/>
          <w:szCs w:val="28"/>
        </w:rPr>
        <w:t>是</w:t>
      </w:r>
      <w:r w:rsidR="00320C95" w:rsidRPr="003A60C1">
        <w:rPr>
          <w:rFonts w:hint="eastAsia"/>
          <w:sz w:val="28"/>
          <w:szCs w:val="28"/>
        </w:rPr>
        <w:t>人员经费的增加</w:t>
      </w:r>
      <w:r w:rsidR="00CB14DA" w:rsidRPr="003A60C1">
        <w:rPr>
          <w:rFonts w:hint="eastAsia"/>
          <w:sz w:val="28"/>
          <w:szCs w:val="28"/>
        </w:rPr>
        <w:t>；支出预算</w:t>
      </w:r>
      <w:r w:rsidRPr="003A60C1">
        <w:rPr>
          <w:rFonts w:hint="eastAsia"/>
          <w:sz w:val="28"/>
          <w:szCs w:val="28"/>
        </w:rPr>
        <w:t>1175.48</w:t>
      </w:r>
      <w:r w:rsidR="00CB14DA" w:rsidRPr="003A60C1">
        <w:rPr>
          <w:rFonts w:hint="eastAsia"/>
          <w:sz w:val="28"/>
          <w:szCs w:val="28"/>
        </w:rPr>
        <w:t>万元，比上年增加</w:t>
      </w:r>
      <w:r w:rsidRPr="003A60C1">
        <w:rPr>
          <w:rFonts w:hint="eastAsia"/>
          <w:sz w:val="28"/>
          <w:szCs w:val="28"/>
        </w:rPr>
        <w:t>47</w:t>
      </w:r>
      <w:r w:rsidR="00CB14DA" w:rsidRPr="003A60C1">
        <w:rPr>
          <w:rFonts w:hint="eastAsia"/>
          <w:sz w:val="28"/>
          <w:szCs w:val="28"/>
        </w:rPr>
        <w:t>万元，增长</w:t>
      </w:r>
      <w:r w:rsidRPr="003A60C1">
        <w:rPr>
          <w:rFonts w:hint="eastAsia"/>
          <w:sz w:val="28"/>
          <w:szCs w:val="28"/>
        </w:rPr>
        <w:t>4.1</w:t>
      </w:r>
      <w:r w:rsidR="00CB14DA" w:rsidRPr="003A60C1">
        <w:rPr>
          <w:rFonts w:hint="eastAsia"/>
          <w:sz w:val="28"/>
          <w:szCs w:val="28"/>
        </w:rPr>
        <w:t>%</w:t>
      </w:r>
      <w:r w:rsidR="00CB14DA" w:rsidRPr="003A60C1">
        <w:rPr>
          <w:rFonts w:hint="eastAsia"/>
          <w:sz w:val="28"/>
          <w:szCs w:val="28"/>
        </w:rPr>
        <w:t>，主要原因是</w:t>
      </w:r>
      <w:r w:rsidR="00320C95" w:rsidRPr="003A60C1">
        <w:rPr>
          <w:rFonts w:hint="eastAsia"/>
          <w:sz w:val="28"/>
          <w:szCs w:val="28"/>
        </w:rPr>
        <w:t>人员经费的增加</w:t>
      </w:r>
      <w:r w:rsidR="00CB14DA">
        <w:rPr>
          <w:rFonts w:hint="eastAsia"/>
          <w:sz w:val="28"/>
          <w:szCs w:val="28"/>
        </w:rPr>
        <w:t>。</w:t>
      </w:r>
    </w:p>
    <w:p w:rsidR="00170122" w:rsidRDefault="00CB14DA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“三公”经费安排情况说明</w:t>
      </w:r>
    </w:p>
    <w:p w:rsidR="00170122" w:rsidRDefault="00E11AD0">
      <w:pPr>
        <w:ind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CB14DA">
        <w:rPr>
          <w:rFonts w:hint="eastAsia"/>
          <w:sz w:val="28"/>
          <w:szCs w:val="28"/>
        </w:rPr>
        <w:t>年部门“三公”经费预算安排</w:t>
      </w:r>
      <w:r>
        <w:rPr>
          <w:rFonts w:hint="eastAsia"/>
          <w:sz w:val="28"/>
          <w:szCs w:val="28"/>
        </w:rPr>
        <w:t>20.48</w:t>
      </w:r>
      <w:r w:rsidR="00CB14DA">
        <w:rPr>
          <w:rFonts w:hint="eastAsia"/>
          <w:sz w:val="28"/>
          <w:szCs w:val="28"/>
        </w:rPr>
        <w:t>万元，比上年减少</w:t>
      </w:r>
      <w:r>
        <w:rPr>
          <w:rFonts w:hint="eastAsia"/>
          <w:sz w:val="28"/>
          <w:szCs w:val="28"/>
        </w:rPr>
        <w:t>2.02</w:t>
      </w:r>
      <w:r w:rsidR="00CB14DA">
        <w:rPr>
          <w:rFonts w:hint="eastAsia"/>
          <w:sz w:val="28"/>
          <w:szCs w:val="28"/>
        </w:rPr>
        <w:t>万元，下降</w:t>
      </w:r>
      <w:r>
        <w:rPr>
          <w:rFonts w:hint="eastAsia"/>
          <w:sz w:val="28"/>
          <w:szCs w:val="28"/>
        </w:rPr>
        <w:t>8.9</w:t>
      </w:r>
      <w:r w:rsidR="00CB14DA">
        <w:rPr>
          <w:rFonts w:hint="eastAsia"/>
          <w:sz w:val="28"/>
          <w:szCs w:val="28"/>
        </w:rPr>
        <w:t>%</w:t>
      </w:r>
      <w:r w:rsidR="00CB14DA">
        <w:rPr>
          <w:rFonts w:hint="eastAsia"/>
          <w:sz w:val="28"/>
          <w:szCs w:val="28"/>
        </w:rPr>
        <w:t>，主要原因是</w:t>
      </w:r>
      <w:r w:rsidR="00320C95">
        <w:rPr>
          <w:rFonts w:hint="eastAsia"/>
          <w:sz w:val="28"/>
          <w:szCs w:val="28"/>
        </w:rPr>
        <w:t>节省三</w:t>
      </w:r>
      <w:proofErr w:type="gramStart"/>
      <w:r w:rsidR="00320C95">
        <w:rPr>
          <w:rFonts w:hint="eastAsia"/>
          <w:sz w:val="28"/>
          <w:szCs w:val="28"/>
        </w:rPr>
        <w:t>公经费</w:t>
      </w:r>
      <w:proofErr w:type="gramEnd"/>
      <w:r w:rsidR="00320C95">
        <w:rPr>
          <w:rFonts w:hint="eastAsia"/>
          <w:sz w:val="28"/>
          <w:szCs w:val="28"/>
        </w:rPr>
        <w:t>的支出</w:t>
      </w:r>
      <w:r w:rsidR="00CB14DA">
        <w:rPr>
          <w:rFonts w:hint="eastAsia"/>
          <w:sz w:val="28"/>
          <w:szCs w:val="28"/>
        </w:rPr>
        <w:t>。其中：因公出国（境）费</w:t>
      </w:r>
      <w:r>
        <w:rPr>
          <w:rFonts w:hint="eastAsia"/>
          <w:sz w:val="28"/>
          <w:szCs w:val="28"/>
        </w:rPr>
        <w:t>0</w:t>
      </w:r>
      <w:r w:rsidR="00CB14DA">
        <w:rPr>
          <w:rFonts w:hint="eastAsia"/>
          <w:sz w:val="28"/>
          <w:szCs w:val="28"/>
        </w:rPr>
        <w:t>万元，</w:t>
      </w:r>
      <w:r>
        <w:rPr>
          <w:rFonts w:hint="eastAsia"/>
          <w:sz w:val="28"/>
          <w:szCs w:val="28"/>
        </w:rPr>
        <w:t>与上年保持不变</w:t>
      </w:r>
      <w:r w:rsidR="00CB14DA">
        <w:rPr>
          <w:rFonts w:hint="eastAsia"/>
          <w:sz w:val="28"/>
          <w:szCs w:val="28"/>
        </w:rPr>
        <w:t>；公务用车购置及运行费</w:t>
      </w:r>
      <w:r>
        <w:rPr>
          <w:rFonts w:hint="eastAsia"/>
          <w:sz w:val="28"/>
          <w:szCs w:val="28"/>
        </w:rPr>
        <w:t>13.38</w:t>
      </w:r>
      <w:r w:rsidR="00CB14DA">
        <w:rPr>
          <w:rFonts w:hint="eastAsia"/>
          <w:sz w:val="28"/>
          <w:szCs w:val="28"/>
        </w:rPr>
        <w:t>万元，比上年减少</w:t>
      </w:r>
      <w:r>
        <w:rPr>
          <w:rFonts w:hint="eastAsia"/>
          <w:sz w:val="28"/>
          <w:szCs w:val="28"/>
        </w:rPr>
        <w:t>4.62</w:t>
      </w:r>
      <w:r w:rsidR="00CB14DA">
        <w:rPr>
          <w:rFonts w:hint="eastAsia"/>
          <w:sz w:val="28"/>
          <w:szCs w:val="28"/>
        </w:rPr>
        <w:t>万元，下降</w:t>
      </w:r>
      <w:r>
        <w:rPr>
          <w:rFonts w:hint="eastAsia"/>
          <w:sz w:val="28"/>
          <w:szCs w:val="28"/>
        </w:rPr>
        <w:t>25.6</w:t>
      </w:r>
      <w:r w:rsidR="00CB14DA">
        <w:rPr>
          <w:rFonts w:hint="eastAsia"/>
          <w:sz w:val="28"/>
          <w:szCs w:val="28"/>
        </w:rPr>
        <w:t>%</w:t>
      </w:r>
      <w:r w:rsidR="00CB14DA">
        <w:rPr>
          <w:rFonts w:hint="eastAsia"/>
          <w:sz w:val="28"/>
          <w:szCs w:val="28"/>
        </w:rPr>
        <w:t>，主要原因是</w:t>
      </w:r>
      <w:r w:rsidR="003F7171">
        <w:rPr>
          <w:rFonts w:hint="eastAsia"/>
          <w:sz w:val="28"/>
          <w:szCs w:val="28"/>
        </w:rPr>
        <w:t>节省公务用车运行维护费的支出</w:t>
      </w:r>
      <w:r w:rsidR="00CB14DA">
        <w:rPr>
          <w:rFonts w:hint="eastAsia"/>
          <w:sz w:val="28"/>
          <w:szCs w:val="28"/>
        </w:rPr>
        <w:t>；公务接待费</w:t>
      </w:r>
      <w:r>
        <w:rPr>
          <w:rFonts w:hint="eastAsia"/>
          <w:sz w:val="28"/>
          <w:szCs w:val="28"/>
        </w:rPr>
        <w:t>4.61</w:t>
      </w:r>
      <w:r w:rsidR="00CB14DA">
        <w:rPr>
          <w:rFonts w:hint="eastAsia"/>
          <w:sz w:val="28"/>
          <w:szCs w:val="28"/>
        </w:rPr>
        <w:t>万元，</w:t>
      </w:r>
      <w:r w:rsidR="00AE655E">
        <w:rPr>
          <w:rFonts w:hint="eastAsia"/>
          <w:sz w:val="28"/>
          <w:szCs w:val="28"/>
        </w:rPr>
        <w:t>与上年保持不变</w:t>
      </w:r>
      <w:r w:rsidR="00CB14DA">
        <w:rPr>
          <w:rFonts w:hint="eastAsia"/>
          <w:sz w:val="28"/>
          <w:szCs w:val="28"/>
        </w:rPr>
        <w:t>。</w:t>
      </w:r>
    </w:p>
    <w:p w:rsidR="00170122" w:rsidRDefault="00CB14DA">
      <w:pPr>
        <w:numPr>
          <w:ilvl w:val="0"/>
          <w:numId w:val="1"/>
        </w:numPr>
        <w:ind w:firstLine="567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机关运行经费安排情况</w:t>
      </w:r>
    </w:p>
    <w:p w:rsidR="00170122" w:rsidRDefault="00EF47AB">
      <w:pPr>
        <w:ind w:firstLine="565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CB14DA">
        <w:rPr>
          <w:rFonts w:hint="eastAsia"/>
          <w:sz w:val="28"/>
          <w:szCs w:val="28"/>
        </w:rPr>
        <w:t>年，本部门机关运行经费安排</w:t>
      </w:r>
      <w:r>
        <w:rPr>
          <w:rFonts w:hint="eastAsia"/>
          <w:sz w:val="28"/>
          <w:szCs w:val="28"/>
        </w:rPr>
        <w:t>109.14</w:t>
      </w:r>
      <w:r w:rsidR="00CB14DA">
        <w:rPr>
          <w:rFonts w:hint="eastAsia"/>
          <w:sz w:val="28"/>
          <w:szCs w:val="28"/>
        </w:rPr>
        <w:t>万元，比上年增加</w:t>
      </w:r>
      <w:r>
        <w:rPr>
          <w:rFonts w:hint="eastAsia"/>
          <w:sz w:val="28"/>
          <w:szCs w:val="28"/>
        </w:rPr>
        <w:t>6.16</w:t>
      </w:r>
      <w:r w:rsidR="00CB14DA">
        <w:rPr>
          <w:rFonts w:hint="eastAsia"/>
          <w:sz w:val="28"/>
          <w:szCs w:val="28"/>
        </w:rPr>
        <w:t>万元，增长</w:t>
      </w:r>
      <w:r>
        <w:rPr>
          <w:rFonts w:hint="eastAsia"/>
          <w:sz w:val="28"/>
          <w:szCs w:val="28"/>
        </w:rPr>
        <w:t>5.9</w:t>
      </w:r>
      <w:r w:rsidR="00CB14DA">
        <w:rPr>
          <w:rFonts w:hint="eastAsia"/>
          <w:sz w:val="28"/>
          <w:szCs w:val="28"/>
        </w:rPr>
        <w:t>%</w:t>
      </w:r>
      <w:r w:rsidR="00CB14DA">
        <w:rPr>
          <w:rFonts w:hint="eastAsia"/>
          <w:sz w:val="28"/>
          <w:szCs w:val="28"/>
        </w:rPr>
        <w:t>，主要原因是</w:t>
      </w:r>
      <w:r w:rsidR="00BA2AE1">
        <w:rPr>
          <w:rFonts w:hint="eastAsia"/>
          <w:sz w:val="28"/>
          <w:szCs w:val="28"/>
        </w:rPr>
        <w:t>增加了残疾人就业保障金</w:t>
      </w:r>
      <w:r w:rsidR="00CB14DA">
        <w:rPr>
          <w:rFonts w:hint="eastAsia"/>
          <w:sz w:val="28"/>
          <w:szCs w:val="28"/>
        </w:rPr>
        <w:t>。其中：办公费</w:t>
      </w:r>
      <w:r>
        <w:rPr>
          <w:rFonts w:hint="eastAsia"/>
          <w:sz w:val="28"/>
          <w:szCs w:val="28"/>
        </w:rPr>
        <w:t>9.41</w:t>
      </w:r>
      <w:r>
        <w:rPr>
          <w:rFonts w:hint="eastAsia"/>
          <w:sz w:val="28"/>
          <w:szCs w:val="28"/>
        </w:rPr>
        <w:t>万元</w:t>
      </w:r>
      <w:r w:rsidR="00CB14DA">
        <w:rPr>
          <w:rFonts w:hint="eastAsia"/>
          <w:sz w:val="28"/>
          <w:szCs w:val="28"/>
        </w:rPr>
        <w:t>，印刷费</w:t>
      </w:r>
      <w:r>
        <w:rPr>
          <w:rFonts w:hint="eastAsia"/>
          <w:sz w:val="28"/>
          <w:szCs w:val="28"/>
        </w:rPr>
        <w:t>2.2</w:t>
      </w:r>
      <w:r>
        <w:rPr>
          <w:rFonts w:hint="eastAsia"/>
          <w:sz w:val="28"/>
          <w:szCs w:val="28"/>
        </w:rPr>
        <w:t>万元</w:t>
      </w:r>
      <w:r w:rsidR="00CB14DA">
        <w:rPr>
          <w:rFonts w:hint="eastAsia"/>
          <w:sz w:val="28"/>
          <w:szCs w:val="28"/>
        </w:rPr>
        <w:t>，邮电费</w:t>
      </w:r>
      <w:r>
        <w:rPr>
          <w:rFonts w:hint="eastAsia"/>
          <w:sz w:val="28"/>
          <w:szCs w:val="28"/>
        </w:rPr>
        <w:t>3.56</w:t>
      </w:r>
      <w:r>
        <w:rPr>
          <w:rFonts w:hint="eastAsia"/>
          <w:sz w:val="28"/>
          <w:szCs w:val="28"/>
        </w:rPr>
        <w:t>万元</w:t>
      </w:r>
      <w:r w:rsidR="00CB14DA">
        <w:rPr>
          <w:rFonts w:hint="eastAsia"/>
          <w:sz w:val="28"/>
          <w:szCs w:val="28"/>
        </w:rPr>
        <w:t>，差旅费</w:t>
      </w:r>
      <w:r>
        <w:rPr>
          <w:rFonts w:hint="eastAsia"/>
          <w:sz w:val="28"/>
          <w:szCs w:val="28"/>
        </w:rPr>
        <w:t>7.17</w:t>
      </w:r>
      <w:r>
        <w:rPr>
          <w:rFonts w:hint="eastAsia"/>
          <w:sz w:val="28"/>
          <w:szCs w:val="28"/>
        </w:rPr>
        <w:t>万元</w:t>
      </w:r>
      <w:r w:rsidR="00CB14DA">
        <w:rPr>
          <w:rFonts w:hint="eastAsia"/>
          <w:sz w:val="28"/>
          <w:szCs w:val="28"/>
        </w:rPr>
        <w:t>，会议费</w:t>
      </w:r>
      <w:r>
        <w:rPr>
          <w:rFonts w:hint="eastAsia"/>
          <w:sz w:val="28"/>
          <w:szCs w:val="28"/>
        </w:rPr>
        <w:t>2.49</w:t>
      </w:r>
      <w:r>
        <w:rPr>
          <w:rFonts w:hint="eastAsia"/>
          <w:sz w:val="28"/>
          <w:szCs w:val="28"/>
        </w:rPr>
        <w:t>万元</w:t>
      </w:r>
      <w:r w:rsidR="00CB14DA">
        <w:rPr>
          <w:rFonts w:hint="eastAsia"/>
          <w:sz w:val="28"/>
          <w:szCs w:val="28"/>
        </w:rPr>
        <w:t>，福利费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万元</w:t>
      </w:r>
      <w:r w:rsidR="00CB14DA">
        <w:rPr>
          <w:rFonts w:hint="eastAsia"/>
          <w:sz w:val="28"/>
          <w:szCs w:val="28"/>
        </w:rPr>
        <w:t>，日常维修费</w:t>
      </w:r>
      <w:r>
        <w:rPr>
          <w:rFonts w:hint="eastAsia"/>
          <w:sz w:val="28"/>
          <w:szCs w:val="28"/>
        </w:rPr>
        <w:t>3.28</w:t>
      </w:r>
      <w:r>
        <w:rPr>
          <w:rFonts w:hint="eastAsia"/>
          <w:sz w:val="28"/>
          <w:szCs w:val="28"/>
        </w:rPr>
        <w:t>万元</w:t>
      </w:r>
      <w:r w:rsidR="00CB14DA">
        <w:rPr>
          <w:rFonts w:hint="eastAsia"/>
          <w:sz w:val="28"/>
          <w:szCs w:val="28"/>
        </w:rPr>
        <w:t>，专用材料及一般设备购置费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万元</w:t>
      </w:r>
      <w:r w:rsidR="00CB14DA">
        <w:rPr>
          <w:rFonts w:hint="eastAsia"/>
          <w:sz w:val="28"/>
          <w:szCs w:val="28"/>
        </w:rPr>
        <w:t>，办公用房水电费</w:t>
      </w:r>
      <w:r>
        <w:rPr>
          <w:rFonts w:hint="eastAsia"/>
          <w:sz w:val="28"/>
          <w:szCs w:val="28"/>
        </w:rPr>
        <w:t>7.33</w:t>
      </w:r>
      <w:r>
        <w:rPr>
          <w:rFonts w:hint="eastAsia"/>
          <w:sz w:val="28"/>
          <w:szCs w:val="28"/>
        </w:rPr>
        <w:t>万元</w:t>
      </w:r>
      <w:r w:rsidR="00CB14DA">
        <w:rPr>
          <w:rFonts w:hint="eastAsia"/>
          <w:sz w:val="28"/>
          <w:szCs w:val="28"/>
        </w:rPr>
        <w:t>，办公用房取暖费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万元</w:t>
      </w:r>
      <w:r w:rsidR="00CB14DA">
        <w:rPr>
          <w:rFonts w:hint="eastAsia"/>
          <w:sz w:val="28"/>
          <w:szCs w:val="28"/>
        </w:rPr>
        <w:t>，办公用房物业管理费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万元</w:t>
      </w:r>
      <w:r w:rsidR="00CB14DA">
        <w:rPr>
          <w:rFonts w:hint="eastAsia"/>
          <w:sz w:val="28"/>
          <w:szCs w:val="28"/>
        </w:rPr>
        <w:t>，公务用车运行维护费</w:t>
      </w:r>
      <w:r>
        <w:rPr>
          <w:rFonts w:hint="eastAsia"/>
          <w:sz w:val="28"/>
          <w:szCs w:val="28"/>
        </w:rPr>
        <w:t>13.38</w:t>
      </w:r>
      <w:r>
        <w:rPr>
          <w:rFonts w:hint="eastAsia"/>
          <w:sz w:val="28"/>
          <w:szCs w:val="28"/>
        </w:rPr>
        <w:t>万元</w:t>
      </w:r>
      <w:r w:rsidR="00CB14DA">
        <w:rPr>
          <w:rFonts w:hint="eastAsia"/>
          <w:sz w:val="28"/>
          <w:szCs w:val="28"/>
        </w:rPr>
        <w:t>等。</w:t>
      </w:r>
    </w:p>
    <w:p w:rsidR="00170122" w:rsidRDefault="00CB14DA">
      <w:pPr>
        <w:numPr>
          <w:ilvl w:val="0"/>
          <w:numId w:val="1"/>
        </w:numPr>
        <w:ind w:firstLine="5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政府采购情况</w:t>
      </w:r>
    </w:p>
    <w:p w:rsidR="00170122" w:rsidRDefault="00C53FD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CB14DA">
        <w:rPr>
          <w:rFonts w:hint="eastAsia"/>
          <w:sz w:val="28"/>
          <w:szCs w:val="28"/>
        </w:rPr>
        <w:t>年本部门政府采购安排</w:t>
      </w:r>
      <w:r>
        <w:rPr>
          <w:rFonts w:hint="eastAsia"/>
          <w:sz w:val="28"/>
          <w:szCs w:val="28"/>
        </w:rPr>
        <w:t>0</w:t>
      </w:r>
      <w:r w:rsidR="00CB14DA">
        <w:rPr>
          <w:rFonts w:hint="eastAsia"/>
          <w:sz w:val="28"/>
          <w:szCs w:val="28"/>
        </w:rPr>
        <w:t>万元，其中：货物类采购预算</w:t>
      </w:r>
      <w:r>
        <w:rPr>
          <w:rFonts w:hint="eastAsia"/>
          <w:sz w:val="28"/>
          <w:szCs w:val="28"/>
        </w:rPr>
        <w:t>0</w:t>
      </w:r>
      <w:r w:rsidR="00CB14DA">
        <w:rPr>
          <w:rFonts w:hint="eastAsia"/>
          <w:sz w:val="28"/>
          <w:szCs w:val="28"/>
        </w:rPr>
        <w:t>万元，工程类采购预算</w:t>
      </w:r>
      <w:r>
        <w:rPr>
          <w:rFonts w:hint="eastAsia"/>
          <w:sz w:val="28"/>
          <w:szCs w:val="28"/>
        </w:rPr>
        <w:t>0</w:t>
      </w:r>
      <w:r w:rsidR="00CB14DA">
        <w:rPr>
          <w:rFonts w:hint="eastAsia"/>
          <w:sz w:val="28"/>
          <w:szCs w:val="28"/>
        </w:rPr>
        <w:t>万元，服务类采购预算</w:t>
      </w:r>
      <w:r>
        <w:rPr>
          <w:rFonts w:hint="eastAsia"/>
          <w:sz w:val="28"/>
          <w:szCs w:val="28"/>
        </w:rPr>
        <w:t>0</w:t>
      </w:r>
      <w:r w:rsidR="00CB14DA">
        <w:rPr>
          <w:rFonts w:hint="eastAsia"/>
          <w:sz w:val="28"/>
          <w:szCs w:val="28"/>
        </w:rPr>
        <w:t>万元等。</w:t>
      </w:r>
    </w:p>
    <w:p w:rsidR="00170122" w:rsidRDefault="00CB14DA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国有资产占有使用情况</w:t>
      </w:r>
    </w:p>
    <w:p w:rsidR="00170122" w:rsidRDefault="00CB14DA" w:rsidP="003B54B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截至</w:t>
      </w:r>
      <w:r w:rsidR="00C53FD9"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2A5041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2A5041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日，本部门占有使用国有资产总体情况为：</w:t>
      </w:r>
      <w:r w:rsidR="003B54BA" w:rsidRPr="00D76949">
        <w:rPr>
          <w:rFonts w:ascii="仿宋" w:eastAsia="仿宋" w:hAnsi="仿宋" w:hint="eastAsia"/>
          <w:sz w:val="30"/>
          <w:szCs w:val="30"/>
        </w:rPr>
        <w:t>固定资产原值为</w:t>
      </w:r>
      <w:r w:rsidR="003B54BA">
        <w:rPr>
          <w:rFonts w:ascii="仿宋" w:eastAsia="仿宋" w:hAnsi="仿宋" w:hint="eastAsia"/>
          <w:sz w:val="30"/>
          <w:szCs w:val="30"/>
        </w:rPr>
        <w:t>2755810.8元</w:t>
      </w:r>
      <w:r>
        <w:rPr>
          <w:rFonts w:hint="eastAsia"/>
          <w:sz w:val="28"/>
          <w:szCs w:val="28"/>
        </w:rPr>
        <w:t>，分布构成情况为：</w:t>
      </w:r>
      <w:r w:rsidR="003B54BA" w:rsidRPr="00D76949">
        <w:rPr>
          <w:rFonts w:ascii="仿宋" w:eastAsia="仿宋" w:hAnsi="仿宋" w:hint="eastAsia"/>
          <w:sz w:val="30"/>
          <w:szCs w:val="30"/>
        </w:rPr>
        <w:t>通用设备</w:t>
      </w:r>
      <w:r w:rsidR="003B54BA">
        <w:rPr>
          <w:rFonts w:ascii="仿宋" w:eastAsia="仿宋" w:hAnsi="仿宋" w:hint="eastAsia"/>
          <w:sz w:val="30"/>
          <w:szCs w:val="30"/>
        </w:rPr>
        <w:t>193</w:t>
      </w:r>
      <w:r w:rsidR="003B54BA" w:rsidRPr="00D76949">
        <w:rPr>
          <w:rFonts w:ascii="仿宋" w:eastAsia="仿宋" w:hAnsi="仿宋" w:hint="eastAsia"/>
          <w:sz w:val="30"/>
          <w:szCs w:val="30"/>
        </w:rPr>
        <w:t>台，原值</w:t>
      </w:r>
      <w:r w:rsidR="003B54BA">
        <w:rPr>
          <w:rFonts w:ascii="仿宋" w:eastAsia="仿宋" w:hAnsi="仿宋" w:hint="eastAsia"/>
          <w:sz w:val="30"/>
          <w:szCs w:val="30"/>
        </w:rPr>
        <w:t>1760170.8</w:t>
      </w:r>
      <w:r w:rsidR="003B54BA" w:rsidRPr="00D76949">
        <w:rPr>
          <w:rFonts w:ascii="仿宋" w:eastAsia="仿宋" w:hAnsi="仿宋" w:hint="eastAsia"/>
          <w:sz w:val="30"/>
          <w:szCs w:val="30"/>
        </w:rPr>
        <w:t>元，其中车辆4台，原值</w:t>
      </w:r>
      <w:r w:rsidR="003B54BA" w:rsidRPr="00D76949">
        <w:rPr>
          <w:rFonts w:ascii="仿宋" w:eastAsia="仿宋" w:hAnsi="仿宋"/>
          <w:sz w:val="30"/>
          <w:szCs w:val="30"/>
        </w:rPr>
        <w:t>814013.80</w:t>
      </w:r>
      <w:r w:rsidR="003B54BA" w:rsidRPr="00D76949">
        <w:rPr>
          <w:rFonts w:ascii="仿宋" w:eastAsia="仿宋" w:hAnsi="仿宋" w:hint="eastAsia"/>
          <w:sz w:val="30"/>
          <w:szCs w:val="30"/>
        </w:rPr>
        <w:t>元；；专用设备</w:t>
      </w:r>
      <w:r w:rsidR="003B54BA">
        <w:rPr>
          <w:rFonts w:ascii="仿宋" w:eastAsia="仿宋" w:hAnsi="仿宋" w:hint="eastAsia"/>
          <w:sz w:val="30"/>
          <w:szCs w:val="30"/>
        </w:rPr>
        <w:t>32</w:t>
      </w:r>
      <w:r w:rsidR="003B54BA" w:rsidRPr="00D76949">
        <w:rPr>
          <w:rFonts w:ascii="仿宋" w:eastAsia="仿宋" w:hAnsi="仿宋" w:hint="eastAsia"/>
          <w:sz w:val="30"/>
          <w:szCs w:val="30"/>
        </w:rPr>
        <w:t>台，原值</w:t>
      </w:r>
      <w:r w:rsidR="003B54BA">
        <w:rPr>
          <w:rFonts w:ascii="仿宋" w:eastAsia="仿宋" w:hAnsi="仿宋" w:hint="eastAsia"/>
          <w:sz w:val="30"/>
          <w:szCs w:val="30"/>
        </w:rPr>
        <w:t>980460</w:t>
      </w:r>
      <w:r w:rsidR="003B54BA" w:rsidRPr="00D76949">
        <w:rPr>
          <w:rFonts w:ascii="仿宋" w:eastAsia="仿宋" w:hAnsi="仿宋"/>
          <w:sz w:val="30"/>
          <w:szCs w:val="30"/>
        </w:rPr>
        <w:t>.00</w:t>
      </w:r>
      <w:r w:rsidR="003B54BA" w:rsidRPr="00D76949">
        <w:rPr>
          <w:rFonts w:ascii="仿宋" w:eastAsia="仿宋" w:hAnsi="仿宋" w:hint="eastAsia"/>
          <w:sz w:val="30"/>
          <w:szCs w:val="30"/>
        </w:rPr>
        <w:t>元；家具用具7件，原值15180元。无形资产2套，原值63500元。</w:t>
      </w:r>
      <w:r w:rsidR="003B54BA" w:rsidRPr="00B82D0C">
        <w:rPr>
          <w:rFonts w:ascii="仿宋" w:eastAsia="仿宋" w:hAnsi="仿宋" w:hint="eastAsia"/>
          <w:sz w:val="30"/>
          <w:szCs w:val="30"/>
        </w:rPr>
        <w:t>固定资产及无形资产总原值</w:t>
      </w:r>
      <w:r w:rsidR="003B54BA">
        <w:rPr>
          <w:rFonts w:ascii="仿宋" w:eastAsia="仿宋" w:hAnsi="仿宋" w:hint="eastAsia"/>
          <w:sz w:val="30"/>
          <w:szCs w:val="30"/>
        </w:rPr>
        <w:t>2819310.8</w:t>
      </w:r>
      <w:r w:rsidR="003B54BA" w:rsidRPr="00B82D0C">
        <w:rPr>
          <w:rFonts w:ascii="仿宋" w:eastAsia="仿宋" w:hAnsi="仿宋" w:hint="eastAsia"/>
          <w:sz w:val="30"/>
          <w:szCs w:val="30"/>
        </w:rPr>
        <w:t>元</w:t>
      </w:r>
      <w:r w:rsidR="003B54BA">
        <w:rPr>
          <w:rFonts w:ascii="仿宋" w:eastAsia="仿宋" w:hAnsi="仿宋" w:hint="eastAsia"/>
          <w:sz w:val="30"/>
          <w:szCs w:val="30"/>
        </w:rPr>
        <w:t>。</w:t>
      </w:r>
      <w:bookmarkStart w:id="0" w:name="_GoBack"/>
      <w:bookmarkEnd w:id="0"/>
    </w:p>
    <w:p w:rsidR="00170122" w:rsidRDefault="00170122">
      <w:pPr>
        <w:ind w:firstLine="560"/>
        <w:rPr>
          <w:sz w:val="28"/>
          <w:szCs w:val="28"/>
        </w:rPr>
      </w:pPr>
    </w:p>
    <w:sectPr w:rsidR="001701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15" w:rsidRDefault="00C37015" w:rsidP="007A3454">
      <w:r>
        <w:separator/>
      </w:r>
    </w:p>
  </w:endnote>
  <w:endnote w:type="continuationSeparator" w:id="0">
    <w:p w:rsidR="00C37015" w:rsidRDefault="00C37015" w:rsidP="007A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BA" w:rsidRDefault="003B54B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BA" w:rsidRDefault="003B54B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BA" w:rsidRDefault="003B54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15" w:rsidRDefault="00C37015" w:rsidP="007A3454">
      <w:r>
        <w:separator/>
      </w:r>
    </w:p>
  </w:footnote>
  <w:footnote w:type="continuationSeparator" w:id="0">
    <w:p w:rsidR="00C37015" w:rsidRDefault="00C37015" w:rsidP="007A3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BA" w:rsidRDefault="003B54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41" w:rsidRDefault="002A5041" w:rsidP="003B54B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BA" w:rsidRDefault="003B54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62CD"/>
    <w:multiLevelType w:val="singleLevel"/>
    <w:tmpl w:val="5A9362CD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D63"/>
    <w:rsid w:val="00170122"/>
    <w:rsid w:val="002A5041"/>
    <w:rsid w:val="00320C95"/>
    <w:rsid w:val="00320CE8"/>
    <w:rsid w:val="003A60C1"/>
    <w:rsid w:val="003B54BA"/>
    <w:rsid w:val="003F7171"/>
    <w:rsid w:val="0063158F"/>
    <w:rsid w:val="007A3454"/>
    <w:rsid w:val="00A851AC"/>
    <w:rsid w:val="00AE655E"/>
    <w:rsid w:val="00BA2AE1"/>
    <w:rsid w:val="00C37015"/>
    <w:rsid w:val="00C53FD9"/>
    <w:rsid w:val="00CB14DA"/>
    <w:rsid w:val="00E11AD0"/>
    <w:rsid w:val="00EF47AB"/>
    <w:rsid w:val="0A773FD7"/>
    <w:rsid w:val="2B42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5041"/>
    <w:rPr>
      <w:kern w:val="2"/>
      <w:sz w:val="18"/>
      <w:szCs w:val="18"/>
    </w:rPr>
  </w:style>
  <w:style w:type="paragraph" w:styleId="a4">
    <w:name w:val="footer"/>
    <w:basedOn w:val="a"/>
    <w:link w:val="Char0"/>
    <w:rsid w:val="002A5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504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5041"/>
    <w:rPr>
      <w:kern w:val="2"/>
      <w:sz w:val="18"/>
      <w:szCs w:val="18"/>
    </w:rPr>
  </w:style>
  <w:style w:type="paragraph" w:styleId="a4">
    <w:name w:val="footer"/>
    <w:basedOn w:val="a"/>
    <w:link w:val="Char0"/>
    <w:rsid w:val="002A5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50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rui</dc:creator>
  <cp:lastModifiedBy>ychf</cp:lastModifiedBy>
  <cp:revision>11</cp:revision>
  <dcterms:created xsi:type="dcterms:W3CDTF">2018-02-26T01:17:00Z</dcterms:created>
  <dcterms:modified xsi:type="dcterms:W3CDTF">2018-02-28T07:08:00Z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