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36" w:rsidRPr="003877AB" w:rsidRDefault="00861F36">
      <w:pPr>
        <w:jc w:val="center"/>
        <w:rPr>
          <w:rFonts w:ascii="方正小标宋简体" w:eastAsia="方正小标宋简体"/>
          <w:b/>
          <w:bCs/>
          <w:sz w:val="36"/>
          <w:szCs w:val="36"/>
        </w:rPr>
      </w:pPr>
      <w:r w:rsidRPr="003877AB">
        <w:rPr>
          <w:rFonts w:ascii="方正小标宋简体" w:eastAsia="方正小标宋简体" w:hint="eastAsia"/>
          <w:b/>
          <w:bCs/>
          <w:sz w:val="36"/>
          <w:szCs w:val="36"/>
        </w:rPr>
        <w:t>阳春市民政局</w:t>
      </w:r>
      <w:r w:rsidRPr="003877AB">
        <w:rPr>
          <w:rFonts w:ascii="方正小标宋简体" w:eastAsia="方正小标宋简体"/>
          <w:b/>
          <w:bCs/>
          <w:sz w:val="36"/>
          <w:szCs w:val="36"/>
        </w:rPr>
        <w:t>2018</w:t>
      </w:r>
      <w:bookmarkStart w:id="0" w:name="_GoBack"/>
      <w:bookmarkEnd w:id="0"/>
      <w:r w:rsidRPr="003877AB">
        <w:rPr>
          <w:rFonts w:ascii="方正小标宋简体" w:eastAsia="方正小标宋简体" w:hint="eastAsia"/>
          <w:b/>
          <w:bCs/>
          <w:sz w:val="36"/>
          <w:szCs w:val="36"/>
        </w:rPr>
        <w:t>年部门预算情况说明</w:t>
      </w:r>
    </w:p>
    <w:p w:rsidR="00861F36" w:rsidRPr="00B46FFD" w:rsidRDefault="00861F36" w:rsidP="00926A5C">
      <w:pPr>
        <w:ind w:firstLineChars="196" w:firstLine="551"/>
        <w:rPr>
          <w:b/>
          <w:bCs/>
          <w:sz w:val="28"/>
          <w:szCs w:val="28"/>
        </w:rPr>
      </w:pPr>
      <w:r w:rsidRPr="00B46FFD">
        <w:rPr>
          <w:rFonts w:hint="eastAsia"/>
          <w:b/>
          <w:bCs/>
          <w:sz w:val="28"/>
          <w:szCs w:val="28"/>
        </w:rPr>
        <w:t>一、部门预算收支增减变化情况</w:t>
      </w:r>
    </w:p>
    <w:p w:rsidR="00861F36" w:rsidRPr="003877AB" w:rsidRDefault="00861F36">
      <w:pPr>
        <w:ind w:firstLine="560"/>
        <w:rPr>
          <w:rFonts w:ascii="仿宋_GB2312" w:eastAsia="仿宋_GB2312"/>
          <w:sz w:val="28"/>
          <w:szCs w:val="28"/>
        </w:rPr>
      </w:pPr>
      <w:r w:rsidRPr="003877AB">
        <w:rPr>
          <w:rFonts w:ascii="仿宋_GB2312" w:eastAsia="仿宋_GB2312"/>
          <w:sz w:val="28"/>
          <w:szCs w:val="28"/>
        </w:rPr>
        <w:t>2018</w:t>
      </w:r>
      <w:r w:rsidRPr="003877AB">
        <w:rPr>
          <w:rFonts w:ascii="仿宋_GB2312" w:eastAsia="仿宋_GB2312" w:hint="eastAsia"/>
          <w:sz w:val="28"/>
          <w:szCs w:val="28"/>
        </w:rPr>
        <w:t>年本部门收入预算</w:t>
      </w:r>
      <w:r>
        <w:rPr>
          <w:rFonts w:ascii="仿宋_GB2312" w:eastAsia="仿宋_GB2312"/>
          <w:sz w:val="28"/>
          <w:szCs w:val="28"/>
        </w:rPr>
        <w:t>11272.78</w:t>
      </w:r>
      <w:r w:rsidRPr="003877AB">
        <w:rPr>
          <w:rFonts w:ascii="仿宋_GB2312" w:eastAsia="仿宋_GB2312" w:hint="eastAsia"/>
          <w:sz w:val="28"/>
          <w:szCs w:val="28"/>
        </w:rPr>
        <w:t>万元，比上年增加</w:t>
      </w:r>
      <w:r>
        <w:rPr>
          <w:rFonts w:ascii="仿宋_GB2312" w:eastAsia="仿宋_GB2312"/>
          <w:sz w:val="28"/>
          <w:szCs w:val="28"/>
        </w:rPr>
        <w:t>2150.94</w:t>
      </w:r>
      <w:r>
        <w:rPr>
          <w:rFonts w:ascii="仿宋_GB2312" w:eastAsia="仿宋_GB2312" w:hint="eastAsia"/>
          <w:sz w:val="28"/>
          <w:szCs w:val="28"/>
        </w:rPr>
        <w:t>万元，增长</w:t>
      </w:r>
      <w:r>
        <w:rPr>
          <w:rFonts w:ascii="仿宋_GB2312" w:eastAsia="仿宋_GB2312"/>
          <w:sz w:val="28"/>
          <w:szCs w:val="28"/>
        </w:rPr>
        <w:t>24</w:t>
      </w:r>
      <w:r w:rsidRPr="003877AB">
        <w:rPr>
          <w:rFonts w:ascii="仿宋_GB2312" w:eastAsia="仿宋_GB2312"/>
          <w:sz w:val="28"/>
          <w:szCs w:val="28"/>
        </w:rPr>
        <w:t>%</w:t>
      </w:r>
      <w:r w:rsidRPr="003877AB">
        <w:rPr>
          <w:rFonts w:ascii="仿宋_GB2312" w:eastAsia="仿宋_GB2312" w:hint="eastAsia"/>
          <w:sz w:val="28"/>
          <w:szCs w:val="28"/>
        </w:rPr>
        <w:t>，主要原因是</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、增加了</w:t>
      </w:r>
      <w:r w:rsidRPr="00C12CD1">
        <w:rPr>
          <w:rFonts w:ascii="仿宋_GB2312" w:eastAsia="仿宋_GB2312" w:hint="eastAsia"/>
          <w:sz w:val="28"/>
          <w:szCs w:val="28"/>
        </w:rPr>
        <w:t>失能特困人员护理费</w:t>
      </w:r>
      <w:r>
        <w:rPr>
          <w:rFonts w:ascii="仿宋_GB2312" w:eastAsia="仿宋_GB2312" w:hint="eastAsia"/>
          <w:sz w:val="28"/>
          <w:szCs w:val="28"/>
        </w:rPr>
        <w:t>等新项目资金收入</w:t>
      </w:r>
      <w:r w:rsidRPr="003877AB">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、阳春市综合福利院纳入财政预算。</w:t>
      </w:r>
      <w:r w:rsidRPr="003877AB">
        <w:rPr>
          <w:rFonts w:ascii="仿宋_GB2312" w:eastAsia="仿宋_GB2312" w:hint="eastAsia"/>
          <w:sz w:val="28"/>
          <w:szCs w:val="28"/>
        </w:rPr>
        <w:t>支出预算</w:t>
      </w:r>
      <w:r>
        <w:rPr>
          <w:rFonts w:ascii="仿宋_GB2312" w:eastAsia="仿宋_GB2312"/>
          <w:sz w:val="28"/>
          <w:szCs w:val="28"/>
        </w:rPr>
        <w:t>11272.78</w:t>
      </w:r>
      <w:r w:rsidRPr="003877AB">
        <w:rPr>
          <w:rFonts w:ascii="仿宋_GB2312" w:eastAsia="仿宋_GB2312" w:hint="eastAsia"/>
          <w:sz w:val="28"/>
          <w:szCs w:val="28"/>
        </w:rPr>
        <w:t>万元，比上年增加</w:t>
      </w:r>
      <w:r>
        <w:rPr>
          <w:rFonts w:ascii="仿宋_GB2312" w:eastAsia="仿宋_GB2312"/>
          <w:sz w:val="28"/>
          <w:szCs w:val="28"/>
        </w:rPr>
        <w:t>2150.94</w:t>
      </w:r>
      <w:r w:rsidRPr="003877AB">
        <w:rPr>
          <w:rFonts w:ascii="仿宋_GB2312" w:eastAsia="仿宋_GB2312" w:hint="eastAsia"/>
          <w:sz w:val="28"/>
          <w:szCs w:val="28"/>
        </w:rPr>
        <w:t>万元，</w:t>
      </w:r>
      <w:r>
        <w:rPr>
          <w:rFonts w:ascii="仿宋_GB2312" w:eastAsia="仿宋_GB2312" w:hint="eastAsia"/>
          <w:sz w:val="28"/>
          <w:szCs w:val="28"/>
        </w:rPr>
        <w:t>增长</w:t>
      </w:r>
      <w:r>
        <w:rPr>
          <w:rFonts w:ascii="仿宋_GB2312" w:eastAsia="仿宋_GB2312"/>
          <w:sz w:val="28"/>
          <w:szCs w:val="28"/>
        </w:rPr>
        <w:t>24</w:t>
      </w:r>
      <w:r w:rsidRPr="003877AB">
        <w:rPr>
          <w:rFonts w:ascii="仿宋_GB2312" w:eastAsia="仿宋_GB2312"/>
          <w:sz w:val="28"/>
          <w:szCs w:val="28"/>
        </w:rPr>
        <w:t>%</w:t>
      </w:r>
      <w:r w:rsidRPr="003877AB">
        <w:rPr>
          <w:rFonts w:ascii="仿宋_GB2312" w:eastAsia="仿宋_GB2312" w:hint="eastAsia"/>
          <w:sz w:val="28"/>
          <w:szCs w:val="28"/>
        </w:rPr>
        <w:t>，主要原因是</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、社会保障专项资金提高发放标准及增加</w:t>
      </w:r>
      <w:r w:rsidRPr="00C12CD1">
        <w:rPr>
          <w:rFonts w:ascii="仿宋_GB2312" w:eastAsia="仿宋_GB2312" w:hint="eastAsia"/>
          <w:sz w:val="28"/>
          <w:szCs w:val="28"/>
        </w:rPr>
        <w:t>失能特困人员护理费</w:t>
      </w:r>
      <w:r>
        <w:rPr>
          <w:rFonts w:ascii="仿宋_GB2312" w:eastAsia="仿宋_GB2312" w:hint="eastAsia"/>
          <w:sz w:val="28"/>
          <w:szCs w:val="28"/>
        </w:rPr>
        <w:t>等专项资金支出；</w:t>
      </w:r>
      <w:r>
        <w:rPr>
          <w:rFonts w:ascii="仿宋_GB2312" w:eastAsia="仿宋_GB2312"/>
          <w:sz w:val="28"/>
          <w:szCs w:val="28"/>
        </w:rPr>
        <w:t>2</w:t>
      </w:r>
      <w:r>
        <w:rPr>
          <w:rFonts w:ascii="仿宋_GB2312" w:eastAsia="仿宋_GB2312" w:hint="eastAsia"/>
          <w:sz w:val="28"/>
          <w:szCs w:val="28"/>
        </w:rPr>
        <w:t>、阳春市综合福利院支出纳入预算支出</w:t>
      </w:r>
      <w:r w:rsidRPr="003877AB">
        <w:rPr>
          <w:rFonts w:ascii="仿宋_GB2312" w:eastAsia="仿宋_GB2312" w:hint="eastAsia"/>
          <w:sz w:val="28"/>
          <w:szCs w:val="28"/>
        </w:rPr>
        <w:t>。</w:t>
      </w:r>
    </w:p>
    <w:p w:rsidR="00861F36" w:rsidRDefault="00861F36">
      <w:pPr>
        <w:numPr>
          <w:ilvl w:val="0"/>
          <w:numId w:val="1"/>
        </w:numPr>
        <w:ind w:firstLine="560"/>
        <w:rPr>
          <w:b/>
          <w:bCs/>
          <w:sz w:val="28"/>
          <w:szCs w:val="28"/>
        </w:rPr>
      </w:pPr>
      <w:r>
        <w:rPr>
          <w:rFonts w:hint="eastAsia"/>
          <w:b/>
          <w:bCs/>
          <w:sz w:val="28"/>
          <w:szCs w:val="28"/>
        </w:rPr>
        <w:t>“三公”经费安排情况说明</w:t>
      </w:r>
    </w:p>
    <w:p w:rsidR="00861F36" w:rsidRPr="00B46FFD" w:rsidRDefault="00861F36" w:rsidP="00B46FFD">
      <w:pPr>
        <w:ind w:firstLine="560"/>
        <w:rPr>
          <w:rFonts w:ascii="仿宋_GB2312" w:eastAsia="仿宋_GB2312"/>
          <w:sz w:val="28"/>
          <w:szCs w:val="28"/>
        </w:rPr>
      </w:pPr>
      <w:r w:rsidRPr="00B46FFD">
        <w:rPr>
          <w:rFonts w:ascii="仿宋_GB2312" w:eastAsia="仿宋_GB2312"/>
          <w:sz w:val="28"/>
          <w:szCs w:val="28"/>
        </w:rPr>
        <w:t>2018</w:t>
      </w:r>
      <w:r w:rsidRPr="00B46FFD">
        <w:rPr>
          <w:rFonts w:ascii="仿宋_GB2312" w:eastAsia="仿宋_GB2312" w:hint="eastAsia"/>
          <w:sz w:val="28"/>
          <w:szCs w:val="28"/>
        </w:rPr>
        <w:t>年部门“三公”经费预算安排</w:t>
      </w:r>
      <w:r>
        <w:rPr>
          <w:rFonts w:ascii="仿宋_GB2312" w:eastAsia="仿宋_GB2312"/>
          <w:sz w:val="28"/>
          <w:szCs w:val="28"/>
        </w:rPr>
        <w:t>43</w:t>
      </w:r>
      <w:r>
        <w:rPr>
          <w:rFonts w:ascii="仿宋_GB2312" w:eastAsia="仿宋_GB2312" w:hint="eastAsia"/>
          <w:sz w:val="28"/>
          <w:szCs w:val="28"/>
        </w:rPr>
        <w:t>万元，比上年</w:t>
      </w:r>
      <w:r w:rsidRPr="00B46FFD">
        <w:rPr>
          <w:rFonts w:ascii="仿宋_GB2312" w:eastAsia="仿宋_GB2312" w:hint="eastAsia"/>
          <w:sz w:val="28"/>
          <w:szCs w:val="28"/>
        </w:rPr>
        <w:t>减少</w:t>
      </w:r>
      <w:r>
        <w:rPr>
          <w:rFonts w:ascii="仿宋_GB2312" w:eastAsia="仿宋_GB2312"/>
          <w:sz w:val="28"/>
          <w:szCs w:val="28"/>
        </w:rPr>
        <w:t>3</w:t>
      </w:r>
      <w:r>
        <w:rPr>
          <w:rFonts w:ascii="仿宋_GB2312" w:eastAsia="仿宋_GB2312" w:hint="eastAsia"/>
          <w:sz w:val="28"/>
          <w:szCs w:val="28"/>
        </w:rPr>
        <w:t>万元，</w:t>
      </w:r>
      <w:r w:rsidRPr="00B46FFD">
        <w:rPr>
          <w:rFonts w:ascii="仿宋_GB2312" w:eastAsia="仿宋_GB2312" w:hint="eastAsia"/>
          <w:sz w:val="28"/>
          <w:szCs w:val="28"/>
        </w:rPr>
        <w:t>下降</w:t>
      </w:r>
      <w:r>
        <w:rPr>
          <w:rFonts w:ascii="仿宋_GB2312" w:eastAsia="仿宋_GB2312"/>
          <w:sz w:val="28"/>
          <w:szCs w:val="28"/>
        </w:rPr>
        <w:t>7</w:t>
      </w:r>
      <w:r w:rsidRPr="00B46FFD">
        <w:rPr>
          <w:rFonts w:ascii="仿宋_GB2312" w:eastAsia="仿宋_GB2312"/>
          <w:sz w:val="28"/>
          <w:szCs w:val="28"/>
        </w:rPr>
        <w:t>%</w:t>
      </w:r>
      <w:r w:rsidRPr="00B46FFD">
        <w:rPr>
          <w:rFonts w:ascii="仿宋_GB2312" w:eastAsia="仿宋_GB2312" w:hint="eastAsia"/>
          <w:sz w:val="28"/>
          <w:szCs w:val="28"/>
        </w:rPr>
        <w:t>，主要原因是</w:t>
      </w:r>
      <w:r w:rsidRPr="00106250">
        <w:rPr>
          <w:rFonts w:ascii="仿宋_GB2312" w:eastAsia="仿宋_GB2312" w:hint="eastAsia"/>
          <w:sz w:val="28"/>
          <w:szCs w:val="28"/>
        </w:rPr>
        <w:t>本单位执行有关文件精神，</w:t>
      </w:r>
      <w:r>
        <w:rPr>
          <w:rFonts w:ascii="仿宋_GB2312" w:eastAsia="仿宋_GB2312" w:hint="eastAsia"/>
          <w:sz w:val="28"/>
          <w:szCs w:val="28"/>
        </w:rPr>
        <w:t>厉</w:t>
      </w:r>
      <w:r w:rsidRPr="00106250">
        <w:rPr>
          <w:rFonts w:ascii="仿宋_GB2312" w:eastAsia="仿宋_GB2312" w:hint="eastAsia"/>
          <w:sz w:val="28"/>
          <w:szCs w:val="28"/>
        </w:rPr>
        <w:t>行节约，严控经费支出。</w:t>
      </w:r>
      <w:r w:rsidRPr="00B46FFD">
        <w:rPr>
          <w:rFonts w:ascii="仿宋_GB2312" w:eastAsia="仿宋_GB2312" w:hint="eastAsia"/>
          <w:sz w:val="28"/>
          <w:szCs w:val="28"/>
        </w:rPr>
        <w:t>其中：因公出国（境）费</w:t>
      </w:r>
      <w:r>
        <w:rPr>
          <w:rFonts w:ascii="仿宋_GB2312" w:eastAsia="仿宋_GB2312"/>
          <w:sz w:val="28"/>
          <w:szCs w:val="28"/>
        </w:rPr>
        <w:t>0</w:t>
      </w:r>
      <w:r w:rsidRPr="00B46FFD">
        <w:rPr>
          <w:rFonts w:ascii="仿宋_GB2312" w:eastAsia="仿宋_GB2312" w:hint="eastAsia"/>
          <w:sz w:val="28"/>
          <w:szCs w:val="28"/>
        </w:rPr>
        <w:t>万元，</w:t>
      </w:r>
      <w:r>
        <w:rPr>
          <w:rFonts w:ascii="仿宋_GB2312" w:eastAsia="仿宋_GB2312" w:hint="eastAsia"/>
          <w:sz w:val="28"/>
          <w:szCs w:val="28"/>
        </w:rPr>
        <w:t>与上年保持不变</w:t>
      </w:r>
      <w:r w:rsidRPr="00B46FFD">
        <w:rPr>
          <w:rFonts w:ascii="仿宋_GB2312" w:eastAsia="仿宋_GB2312" w:hint="eastAsia"/>
          <w:sz w:val="28"/>
          <w:szCs w:val="28"/>
        </w:rPr>
        <w:t>；公务用车购置及运行费</w:t>
      </w:r>
      <w:r>
        <w:rPr>
          <w:rFonts w:ascii="仿宋_GB2312" w:eastAsia="仿宋_GB2312"/>
          <w:sz w:val="28"/>
          <w:szCs w:val="28"/>
        </w:rPr>
        <w:t>15</w:t>
      </w:r>
      <w:r>
        <w:rPr>
          <w:rFonts w:ascii="仿宋_GB2312" w:eastAsia="仿宋_GB2312" w:hint="eastAsia"/>
          <w:sz w:val="28"/>
          <w:szCs w:val="28"/>
        </w:rPr>
        <w:t>万元，比上年</w:t>
      </w:r>
      <w:r w:rsidRPr="00B46FFD">
        <w:rPr>
          <w:rFonts w:ascii="仿宋_GB2312" w:eastAsia="仿宋_GB2312" w:hint="eastAsia"/>
          <w:sz w:val="28"/>
          <w:szCs w:val="28"/>
        </w:rPr>
        <w:t>减少</w:t>
      </w:r>
      <w:r>
        <w:rPr>
          <w:rFonts w:ascii="仿宋_GB2312" w:eastAsia="仿宋_GB2312"/>
          <w:sz w:val="28"/>
          <w:szCs w:val="28"/>
        </w:rPr>
        <w:t>1</w:t>
      </w:r>
      <w:r>
        <w:rPr>
          <w:rFonts w:ascii="仿宋_GB2312" w:eastAsia="仿宋_GB2312" w:hint="eastAsia"/>
          <w:sz w:val="28"/>
          <w:szCs w:val="28"/>
        </w:rPr>
        <w:t>万元，</w:t>
      </w:r>
      <w:r w:rsidRPr="00B46FFD">
        <w:rPr>
          <w:rFonts w:ascii="仿宋_GB2312" w:eastAsia="仿宋_GB2312" w:hint="eastAsia"/>
          <w:sz w:val="28"/>
          <w:szCs w:val="28"/>
        </w:rPr>
        <w:t>下降</w:t>
      </w:r>
      <w:r>
        <w:rPr>
          <w:rFonts w:ascii="仿宋_GB2312" w:eastAsia="仿宋_GB2312"/>
          <w:sz w:val="28"/>
          <w:szCs w:val="28"/>
        </w:rPr>
        <w:t>6</w:t>
      </w:r>
      <w:r w:rsidRPr="00B46FFD">
        <w:rPr>
          <w:rFonts w:ascii="仿宋_GB2312" w:eastAsia="仿宋_GB2312"/>
          <w:sz w:val="28"/>
          <w:szCs w:val="28"/>
        </w:rPr>
        <w:t>%</w:t>
      </w:r>
      <w:r w:rsidRPr="00B46FFD">
        <w:rPr>
          <w:rFonts w:ascii="仿宋_GB2312" w:eastAsia="仿宋_GB2312" w:hint="eastAsia"/>
          <w:sz w:val="28"/>
          <w:szCs w:val="28"/>
        </w:rPr>
        <w:t>，主要原因是</w:t>
      </w:r>
      <w:r>
        <w:rPr>
          <w:rFonts w:ascii="仿宋_GB2312" w:eastAsia="仿宋_GB2312" w:hint="eastAsia"/>
          <w:sz w:val="28"/>
          <w:szCs w:val="28"/>
        </w:rPr>
        <w:t>厉</w:t>
      </w:r>
      <w:r w:rsidRPr="00106250">
        <w:rPr>
          <w:rFonts w:ascii="仿宋_GB2312" w:eastAsia="仿宋_GB2312" w:hint="eastAsia"/>
          <w:sz w:val="28"/>
          <w:szCs w:val="28"/>
        </w:rPr>
        <w:t>行节约</w:t>
      </w:r>
      <w:r w:rsidRPr="00B46FFD">
        <w:rPr>
          <w:rFonts w:ascii="仿宋_GB2312" w:eastAsia="仿宋_GB2312" w:hint="eastAsia"/>
          <w:sz w:val="28"/>
          <w:szCs w:val="28"/>
        </w:rPr>
        <w:t>；公务接待费</w:t>
      </w:r>
      <w:r>
        <w:rPr>
          <w:rFonts w:ascii="仿宋_GB2312" w:eastAsia="仿宋_GB2312"/>
          <w:sz w:val="28"/>
          <w:szCs w:val="28"/>
        </w:rPr>
        <w:t>28</w:t>
      </w:r>
      <w:r>
        <w:rPr>
          <w:rFonts w:ascii="仿宋_GB2312" w:eastAsia="仿宋_GB2312" w:hint="eastAsia"/>
          <w:sz w:val="28"/>
          <w:szCs w:val="28"/>
        </w:rPr>
        <w:t>万元，比上年</w:t>
      </w:r>
      <w:r w:rsidRPr="00B46FFD">
        <w:rPr>
          <w:rFonts w:ascii="仿宋_GB2312" w:eastAsia="仿宋_GB2312" w:hint="eastAsia"/>
          <w:sz w:val="28"/>
          <w:szCs w:val="28"/>
        </w:rPr>
        <w:t>减少</w:t>
      </w:r>
      <w:r>
        <w:rPr>
          <w:rFonts w:ascii="仿宋_GB2312" w:eastAsia="仿宋_GB2312"/>
          <w:sz w:val="28"/>
          <w:szCs w:val="28"/>
        </w:rPr>
        <w:t>2</w:t>
      </w:r>
      <w:r>
        <w:rPr>
          <w:rFonts w:ascii="仿宋_GB2312" w:eastAsia="仿宋_GB2312" w:hint="eastAsia"/>
          <w:sz w:val="28"/>
          <w:szCs w:val="28"/>
        </w:rPr>
        <w:t>万元，</w:t>
      </w:r>
      <w:r w:rsidRPr="00B46FFD">
        <w:rPr>
          <w:rFonts w:ascii="仿宋_GB2312" w:eastAsia="仿宋_GB2312" w:hint="eastAsia"/>
          <w:sz w:val="28"/>
          <w:szCs w:val="28"/>
        </w:rPr>
        <w:t>下降</w:t>
      </w:r>
      <w:r>
        <w:rPr>
          <w:rFonts w:ascii="仿宋_GB2312" w:eastAsia="仿宋_GB2312"/>
          <w:sz w:val="28"/>
          <w:szCs w:val="28"/>
        </w:rPr>
        <w:t>7</w:t>
      </w:r>
      <w:r w:rsidRPr="00B46FFD">
        <w:rPr>
          <w:rFonts w:ascii="仿宋_GB2312" w:eastAsia="仿宋_GB2312"/>
          <w:sz w:val="28"/>
          <w:szCs w:val="28"/>
        </w:rPr>
        <w:t>%</w:t>
      </w:r>
      <w:r w:rsidRPr="00B46FFD">
        <w:rPr>
          <w:rFonts w:ascii="仿宋_GB2312" w:eastAsia="仿宋_GB2312" w:hint="eastAsia"/>
          <w:sz w:val="28"/>
          <w:szCs w:val="28"/>
        </w:rPr>
        <w:t>，主要原因是</w:t>
      </w:r>
      <w:r>
        <w:rPr>
          <w:rFonts w:ascii="仿宋_GB2312" w:eastAsia="仿宋_GB2312" w:hint="eastAsia"/>
          <w:sz w:val="28"/>
          <w:szCs w:val="28"/>
        </w:rPr>
        <w:t>严格</w:t>
      </w:r>
      <w:r w:rsidRPr="00106250">
        <w:rPr>
          <w:rFonts w:ascii="仿宋_GB2312" w:eastAsia="仿宋_GB2312" w:hint="eastAsia"/>
          <w:sz w:val="28"/>
          <w:szCs w:val="28"/>
        </w:rPr>
        <w:t>执行有关文件精神，严控经费支出</w:t>
      </w:r>
      <w:r w:rsidRPr="00B46FFD">
        <w:rPr>
          <w:rFonts w:ascii="仿宋_GB2312" w:eastAsia="仿宋_GB2312" w:hint="eastAsia"/>
          <w:sz w:val="28"/>
          <w:szCs w:val="28"/>
        </w:rPr>
        <w:t>。</w:t>
      </w:r>
    </w:p>
    <w:p w:rsidR="00861F36" w:rsidRDefault="00861F36">
      <w:pPr>
        <w:numPr>
          <w:ilvl w:val="0"/>
          <w:numId w:val="1"/>
        </w:numPr>
        <w:ind w:firstLine="567"/>
        <w:rPr>
          <w:sz w:val="28"/>
          <w:szCs w:val="28"/>
        </w:rPr>
      </w:pPr>
      <w:r>
        <w:rPr>
          <w:rFonts w:hint="eastAsia"/>
          <w:b/>
          <w:bCs/>
          <w:sz w:val="28"/>
          <w:szCs w:val="28"/>
        </w:rPr>
        <w:t>机关运行经费安排情况</w:t>
      </w:r>
    </w:p>
    <w:p w:rsidR="00861F36" w:rsidRPr="0039756D" w:rsidRDefault="00861F36">
      <w:pPr>
        <w:ind w:firstLine="565"/>
        <w:rPr>
          <w:rFonts w:ascii="仿宋_GB2312" w:eastAsia="仿宋_GB2312"/>
          <w:sz w:val="28"/>
          <w:szCs w:val="28"/>
        </w:rPr>
      </w:pPr>
      <w:r w:rsidRPr="0039756D">
        <w:rPr>
          <w:rFonts w:ascii="仿宋_GB2312" w:eastAsia="仿宋_GB2312"/>
          <w:sz w:val="28"/>
          <w:szCs w:val="28"/>
        </w:rPr>
        <w:t>2018</w:t>
      </w:r>
      <w:r w:rsidRPr="00B46FFD">
        <w:rPr>
          <w:rFonts w:ascii="仿宋_GB2312" w:eastAsia="仿宋_GB2312" w:hint="eastAsia"/>
          <w:sz w:val="28"/>
          <w:szCs w:val="28"/>
        </w:rPr>
        <w:t>年，本部门机关运行经费安排</w:t>
      </w:r>
      <w:r>
        <w:rPr>
          <w:rFonts w:ascii="仿宋_GB2312" w:eastAsia="仿宋_GB2312"/>
          <w:sz w:val="28"/>
          <w:szCs w:val="28"/>
        </w:rPr>
        <w:t>280.64</w:t>
      </w:r>
      <w:r w:rsidRPr="00B46FFD">
        <w:rPr>
          <w:rFonts w:ascii="仿宋_GB2312" w:eastAsia="仿宋_GB2312" w:hint="eastAsia"/>
          <w:sz w:val="28"/>
          <w:szCs w:val="28"/>
        </w:rPr>
        <w:t>万元，比上年增加</w:t>
      </w:r>
      <w:r>
        <w:rPr>
          <w:rFonts w:ascii="仿宋_GB2312" w:eastAsia="仿宋_GB2312"/>
          <w:sz w:val="28"/>
          <w:szCs w:val="28"/>
        </w:rPr>
        <w:t>2.62</w:t>
      </w:r>
      <w:r w:rsidRPr="00B46FFD">
        <w:rPr>
          <w:rFonts w:ascii="仿宋_GB2312" w:eastAsia="仿宋_GB2312" w:hint="eastAsia"/>
          <w:sz w:val="28"/>
          <w:szCs w:val="28"/>
        </w:rPr>
        <w:t>万元，增长</w:t>
      </w:r>
      <w:r>
        <w:rPr>
          <w:rFonts w:ascii="仿宋_GB2312" w:eastAsia="仿宋_GB2312"/>
          <w:sz w:val="28"/>
          <w:szCs w:val="28"/>
        </w:rPr>
        <w:t>1</w:t>
      </w:r>
      <w:r w:rsidRPr="00B46FFD">
        <w:rPr>
          <w:rFonts w:ascii="仿宋_GB2312" w:eastAsia="仿宋_GB2312"/>
          <w:sz w:val="28"/>
          <w:szCs w:val="28"/>
        </w:rPr>
        <w:t>%</w:t>
      </w:r>
      <w:r w:rsidRPr="00B46FFD">
        <w:rPr>
          <w:rFonts w:ascii="仿宋_GB2312" w:eastAsia="仿宋_GB2312" w:hint="eastAsia"/>
          <w:sz w:val="28"/>
          <w:szCs w:val="28"/>
        </w:rPr>
        <w:t>，主要原因是</w:t>
      </w:r>
      <w:r>
        <w:rPr>
          <w:rFonts w:ascii="仿宋_GB2312" w:eastAsia="仿宋_GB2312" w:hint="eastAsia"/>
          <w:sz w:val="28"/>
          <w:szCs w:val="28"/>
        </w:rPr>
        <w:t>阳春市综合福利院纳入财政预算</w:t>
      </w:r>
      <w:r w:rsidRPr="00B46FFD">
        <w:rPr>
          <w:rFonts w:ascii="仿宋_GB2312" w:eastAsia="仿宋_GB2312" w:hint="eastAsia"/>
          <w:sz w:val="28"/>
          <w:szCs w:val="28"/>
        </w:rPr>
        <w:t>。其中：办公费</w:t>
      </w:r>
      <w:r>
        <w:rPr>
          <w:rFonts w:ascii="仿宋_GB2312" w:eastAsia="仿宋_GB2312"/>
          <w:sz w:val="28"/>
          <w:szCs w:val="28"/>
        </w:rPr>
        <w:t>104.78</w:t>
      </w:r>
      <w:r>
        <w:rPr>
          <w:rFonts w:ascii="仿宋_GB2312" w:eastAsia="仿宋_GB2312" w:hint="eastAsia"/>
          <w:sz w:val="28"/>
          <w:szCs w:val="28"/>
        </w:rPr>
        <w:t>万元</w:t>
      </w:r>
      <w:r w:rsidRPr="00B46FFD">
        <w:rPr>
          <w:rFonts w:ascii="仿宋_GB2312" w:eastAsia="仿宋_GB2312" w:hint="eastAsia"/>
          <w:sz w:val="28"/>
          <w:szCs w:val="28"/>
        </w:rPr>
        <w:t>，印刷费</w:t>
      </w:r>
      <w:r>
        <w:rPr>
          <w:rFonts w:ascii="仿宋_GB2312" w:eastAsia="仿宋_GB2312"/>
          <w:sz w:val="28"/>
          <w:szCs w:val="28"/>
        </w:rPr>
        <w:t>20</w:t>
      </w:r>
      <w:r>
        <w:rPr>
          <w:rFonts w:ascii="仿宋_GB2312" w:eastAsia="仿宋_GB2312" w:hint="eastAsia"/>
          <w:sz w:val="28"/>
          <w:szCs w:val="28"/>
        </w:rPr>
        <w:t>万元</w:t>
      </w:r>
      <w:r w:rsidRPr="00B46FFD">
        <w:rPr>
          <w:rFonts w:ascii="仿宋_GB2312" w:eastAsia="仿宋_GB2312" w:hint="eastAsia"/>
          <w:sz w:val="28"/>
          <w:szCs w:val="28"/>
        </w:rPr>
        <w:t>，邮电费</w:t>
      </w:r>
      <w:r>
        <w:rPr>
          <w:rFonts w:ascii="仿宋_GB2312" w:eastAsia="仿宋_GB2312"/>
          <w:sz w:val="28"/>
          <w:szCs w:val="28"/>
        </w:rPr>
        <w:t>8</w:t>
      </w:r>
      <w:r>
        <w:rPr>
          <w:rFonts w:ascii="仿宋_GB2312" w:eastAsia="仿宋_GB2312" w:hint="eastAsia"/>
          <w:sz w:val="28"/>
          <w:szCs w:val="28"/>
        </w:rPr>
        <w:t>万元</w:t>
      </w:r>
      <w:r w:rsidRPr="00B46FFD">
        <w:rPr>
          <w:rFonts w:ascii="仿宋_GB2312" w:eastAsia="仿宋_GB2312" w:hint="eastAsia"/>
          <w:sz w:val="28"/>
          <w:szCs w:val="28"/>
        </w:rPr>
        <w:t>，差旅费</w:t>
      </w:r>
      <w:r>
        <w:rPr>
          <w:rFonts w:ascii="仿宋_GB2312" w:eastAsia="仿宋_GB2312"/>
          <w:sz w:val="28"/>
          <w:szCs w:val="28"/>
        </w:rPr>
        <w:t>8</w:t>
      </w:r>
      <w:r>
        <w:rPr>
          <w:rFonts w:ascii="仿宋_GB2312" w:eastAsia="仿宋_GB2312" w:hint="eastAsia"/>
          <w:sz w:val="28"/>
          <w:szCs w:val="28"/>
        </w:rPr>
        <w:t>万元</w:t>
      </w:r>
      <w:r w:rsidRPr="00B46FFD">
        <w:rPr>
          <w:rFonts w:ascii="仿宋_GB2312" w:eastAsia="仿宋_GB2312" w:hint="eastAsia"/>
          <w:sz w:val="28"/>
          <w:szCs w:val="28"/>
        </w:rPr>
        <w:t>，会议费</w:t>
      </w:r>
      <w:r>
        <w:rPr>
          <w:rFonts w:ascii="仿宋_GB2312" w:eastAsia="仿宋_GB2312"/>
          <w:sz w:val="28"/>
          <w:szCs w:val="28"/>
        </w:rPr>
        <w:t>20</w:t>
      </w:r>
      <w:r>
        <w:rPr>
          <w:rFonts w:ascii="仿宋_GB2312" w:eastAsia="仿宋_GB2312" w:hint="eastAsia"/>
          <w:sz w:val="28"/>
          <w:szCs w:val="28"/>
        </w:rPr>
        <w:t>万元，</w:t>
      </w:r>
      <w:r w:rsidRPr="00B46FFD">
        <w:rPr>
          <w:rFonts w:ascii="仿宋_GB2312" w:eastAsia="仿宋_GB2312" w:hint="eastAsia"/>
          <w:sz w:val="28"/>
          <w:szCs w:val="28"/>
        </w:rPr>
        <w:t>日常维修费</w:t>
      </w:r>
      <w:r>
        <w:rPr>
          <w:rFonts w:ascii="仿宋_GB2312" w:eastAsia="仿宋_GB2312"/>
          <w:sz w:val="28"/>
          <w:szCs w:val="28"/>
        </w:rPr>
        <w:t>15</w:t>
      </w:r>
      <w:r>
        <w:rPr>
          <w:rFonts w:ascii="仿宋_GB2312" w:eastAsia="仿宋_GB2312" w:hint="eastAsia"/>
          <w:sz w:val="28"/>
          <w:szCs w:val="28"/>
        </w:rPr>
        <w:t>万元</w:t>
      </w:r>
      <w:r w:rsidRPr="00B46FFD">
        <w:rPr>
          <w:rFonts w:ascii="仿宋_GB2312" w:eastAsia="仿宋_GB2312" w:hint="eastAsia"/>
          <w:sz w:val="28"/>
          <w:szCs w:val="28"/>
        </w:rPr>
        <w:t>，办公用房水电费</w:t>
      </w:r>
      <w:r>
        <w:rPr>
          <w:rFonts w:ascii="仿宋_GB2312" w:eastAsia="仿宋_GB2312"/>
          <w:sz w:val="28"/>
          <w:szCs w:val="28"/>
        </w:rPr>
        <w:t>18</w:t>
      </w:r>
      <w:r>
        <w:rPr>
          <w:rFonts w:ascii="仿宋_GB2312" w:eastAsia="仿宋_GB2312" w:hint="eastAsia"/>
          <w:sz w:val="28"/>
          <w:szCs w:val="28"/>
        </w:rPr>
        <w:t>万元</w:t>
      </w:r>
      <w:r w:rsidRPr="00B46FFD">
        <w:rPr>
          <w:rFonts w:ascii="仿宋_GB2312" w:eastAsia="仿宋_GB2312" w:hint="eastAsia"/>
          <w:sz w:val="28"/>
          <w:szCs w:val="28"/>
        </w:rPr>
        <w:t>，办公用房物业管理费</w:t>
      </w:r>
      <w:r>
        <w:rPr>
          <w:rFonts w:ascii="仿宋_GB2312" w:eastAsia="仿宋_GB2312"/>
          <w:sz w:val="28"/>
          <w:szCs w:val="28"/>
        </w:rPr>
        <w:t>2</w:t>
      </w:r>
      <w:r>
        <w:rPr>
          <w:rFonts w:ascii="仿宋_GB2312" w:eastAsia="仿宋_GB2312" w:hint="eastAsia"/>
          <w:sz w:val="28"/>
          <w:szCs w:val="28"/>
        </w:rPr>
        <w:t>万元</w:t>
      </w:r>
      <w:r w:rsidRPr="00B46FFD">
        <w:rPr>
          <w:rFonts w:ascii="仿宋_GB2312" w:eastAsia="仿宋_GB2312" w:hint="eastAsia"/>
          <w:sz w:val="28"/>
          <w:szCs w:val="28"/>
        </w:rPr>
        <w:t>，公务用车运行维护费</w:t>
      </w:r>
      <w:r>
        <w:rPr>
          <w:rFonts w:ascii="仿宋_GB2312" w:eastAsia="仿宋_GB2312"/>
          <w:sz w:val="28"/>
          <w:szCs w:val="28"/>
        </w:rPr>
        <w:t>15</w:t>
      </w:r>
      <w:r>
        <w:rPr>
          <w:rFonts w:ascii="仿宋_GB2312" w:eastAsia="仿宋_GB2312" w:hint="eastAsia"/>
          <w:sz w:val="28"/>
          <w:szCs w:val="28"/>
        </w:rPr>
        <w:t>万元</w:t>
      </w:r>
      <w:r w:rsidRPr="00B46FFD">
        <w:rPr>
          <w:rFonts w:ascii="仿宋_GB2312" w:eastAsia="仿宋_GB2312" w:hint="eastAsia"/>
          <w:sz w:val="28"/>
          <w:szCs w:val="28"/>
        </w:rPr>
        <w:t>等。</w:t>
      </w:r>
    </w:p>
    <w:p w:rsidR="00861F36" w:rsidRDefault="00861F36">
      <w:pPr>
        <w:numPr>
          <w:ilvl w:val="0"/>
          <w:numId w:val="1"/>
        </w:numPr>
        <w:ind w:firstLine="565"/>
        <w:rPr>
          <w:b/>
          <w:bCs/>
          <w:sz w:val="28"/>
          <w:szCs w:val="28"/>
        </w:rPr>
      </w:pPr>
      <w:r>
        <w:rPr>
          <w:rFonts w:hint="eastAsia"/>
          <w:b/>
          <w:bCs/>
          <w:sz w:val="28"/>
          <w:szCs w:val="28"/>
        </w:rPr>
        <w:t>政府采购情况</w:t>
      </w:r>
    </w:p>
    <w:p w:rsidR="00861F36" w:rsidRPr="0039756D" w:rsidRDefault="00861F36">
      <w:pPr>
        <w:ind w:firstLine="560"/>
        <w:rPr>
          <w:rFonts w:ascii="仿宋_GB2312" w:eastAsia="仿宋_GB2312"/>
          <w:sz w:val="28"/>
          <w:szCs w:val="28"/>
        </w:rPr>
      </w:pPr>
      <w:r w:rsidRPr="0039756D">
        <w:rPr>
          <w:rFonts w:ascii="仿宋_GB2312" w:eastAsia="仿宋_GB2312"/>
          <w:sz w:val="28"/>
          <w:szCs w:val="28"/>
        </w:rPr>
        <w:t>2018</w:t>
      </w:r>
      <w:r w:rsidRPr="0039756D">
        <w:rPr>
          <w:rFonts w:ascii="仿宋_GB2312" w:eastAsia="仿宋_GB2312" w:hint="eastAsia"/>
          <w:sz w:val="28"/>
          <w:szCs w:val="28"/>
        </w:rPr>
        <w:t>年本部门政府采购安排</w:t>
      </w:r>
      <w:r>
        <w:rPr>
          <w:rFonts w:ascii="仿宋_GB2312" w:eastAsia="仿宋_GB2312"/>
          <w:sz w:val="28"/>
          <w:szCs w:val="28"/>
        </w:rPr>
        <w:t>80</w:t>
      </w:r>
      <w:r w:rsidRPr="0039756D">
        <w:rPr>
          <w:rFonts w:ascii="仿宋_GB2312" w:eastAsia="仿宋_GB2312" w:hint="eastAsia"/>
          <w:sz w:val="28"/>
          <w:szCs w:val="28"/>
        </w:rPr>
        <w:t>万元，其中：货物类采购预算</w:t>
      </w:r>
      <w:r>
        <w:rPr>
          <w:rFonts w:ascii="仿宋_GB2312" w:eastAsia="仿宋_GB2312"/>
          <w:sz w:val="28"/>
          <w:szCs w:val="28"/>
        </w:rPr>
        <w:t>30</w:t>
      </w:r>
      <w:r w:rsidRPr="0039756D">
        <w:rPr>
          <w:rFonts w:ascii="仿宋_GB2312" w:eastAsia="仿宋_GB2312" w:hint="eastAsia"/>
          <w:sz w:val="28"/>
          <w:szCs w:val="28"/>
        </w:rPr>
        <w:t>万元，工程类采购预算</w:t>
      </w:r>
      <w:r>
        <w:rPr>
          <w:rFonts w:ascii="仿宋_GB2312" w:eastAsia="仿宋_GB2312"/>
          <w:sz w:val="28"/>
          <w:szCs w:val="28"/>
        </w:rPr>
        <w:t>50</w:t>
      </w:r>
      <w:r>
        <w:rPr>
          <w:rFonts w:ascii="仿宋_GB2312" w:eastAsia="仿宋_GB2312" w:hint="eastAsia"/>
          <w:sz w:val="28"/>
          <w:szCs w:val="28"/>
        </w:rPr>
        <w:t>万元</w:t>
      </w:r>
      <w:r w:rsidRPr="0039756D">
        <w:rPr>
          <w:rFonts w:ascii="仿宋_GB2312" w:eastAsia="仿宋_GB2312" w:hint="eastAsia"/>
          <w:sz w:val="28"/>
          <w:szCs w:val="28"/>
        </w:rPr>
        <w:t>。</w:t>
      </w:r>
    </w:p>
    <w:p w:rsidR="00861F36" w:rsidRDefault="00861F36">
      <w:pPr>
        <w:numPr>
          <w:ilvl w:val="0"/>
          <w:numId w:val="1"/>
        </w:numPr>
        <w:ind w:firstLine="560"/>
        <w:rPr>
          <w:b/>
          <w:bCs/>
          <w:sz w:val="28"/>
          <w:szCs w:val="28"/>
        </w:rPr>
      </w:pPr>
      <w:r>
        <w:rPr>
          <w:rFonts w:hint="eastAsia"/>
          <w:b/>
          <w:bCs/>
          <w:sz w:val="28"/>
          <w:szCs w:val="28"/>
        </w:rPr>
        <w:t>国有资产占有使用情况</w:t>
      </w:r>
    </w:p>
    <w:p w:rsidR="00861F36" w:rsidRDefault="00861F36" w:rsidP="00693998">
      <w:pPr>
        <w:ind w:leftChars="67" w:left="141" w:firstLineChars="150" w:firstLine="420"/>
        <w:rPr>
          <w:rFonts w:ascii="仿宋_GB2312" w:eastAsia="仿宋_GB2312"/>
          <w:sz w:val="28"/>
          <w:szCs w:val="28"/>
        </w:rPr>
      </w:pPr>
      <w:r w:rsidRPr="0043096E">
        <w:rPr>
          <w:rFonts w:ascii="仿宋_GB2312" w:eastAsia="仿宋_GB2312" w:hint="eastAsia"/>
          <w:sz w:val="28"/>
          <w:szCs w:val="28"/>
        </w:rPr>
        <w:t>截至</w:t>
      </w:r>
      <w:r w:rsidRPr="0043096E">
        <w:rPr>
          <w:rFonts w:ascii="仿宋_GB2312" w:eastAsia="仿宋_GB2312"/>
          <w:sz w:val="28"/>
          <w:szCs w:val="28"/>
        </w:rPr>
        <w:t>2017</w:t>
      </w:r>
      <w:r w:rsidRPr="0043096E">
        <w:rPr>
          <w:rFonts w:ascii="仿宋_GB2312" w:eastAsia="仿宋_GB2312" w:hint="eastAsia"/>
          <w:sz w:val="28"/>
          <w:szCs w:val="28"/>
        </w:rPr>
        <w:t>年</w:t>
      </w:r>
      <w:r w:rsidRPr="0043096E">
        <w:rPr>
          <w:rFonts w:ascii="仿宋_GB2312" w:eastAsia="仿宋_GB2312"/>
          <w:sz w:val="28"/>
          <w:szCs w:val="28"/>
        </w:rPr>
        <w:t>12</w:t>
      </w:r>
      <w:r w:rsidRPr="0043096E">
        <w:rPr>
          <w:rFonts w:ascii="仿宋_GB2312" w:eastAsia="仿宋_GB2312" w:hint="eastAsia"/>
          <w:sz w:val="28"/>
          <w:szCs w:val="28"/>
        </w:rPr>
        <w:t>月</w:t>
      </w:r>
      <w:r w:rsidRPr="0043096E">
        <w:rPr>
          <w:rFonts w:ascii="仿宋_GB2312" w:eastAsia="仿宋_GB2312"/>
          <w:sz w:val="28"/>
          <w:szCs w:val="28"/>
        </w:rPr>
        <w:t>31</w:t>
      </w:r>
      <w:r w:rsidRPr="0043096E">
        <w:rPr>
          <w:rFonts w:ascii="仿宋_GB2312" w:eastAsia="仿宋_GB2312" w:hint="eastAsia"/>
          <w:sz w:val="28"/>
          <w:szCs w:val="28"/>
        </w:rPr>
        <w:t>日，本部门占有使用国有资产总体情况为：</w:t>
      </w:r>
      <w:r>
        <w:rPr>
          <w:rFonts w:ascii="仿宋_GB2312" w:eastAsia="仿宋_GB2312"/>
          <w:sz w:val="28"/>
          <w:szCs w:val="28"/>
        </w:rPr>
        <w:t>2095.46</w:t>
      </w:r>
      <w:r>
        <w:rPr>
          <w:rFonts w:ascii="仿宋_GB2312" w:eastAsia="仿宋_GB2312" w:hint="eastAsia"/>
          <w:sz w:val="28"/>
          <w:szCs w:val="28"/>
        </w:rPr>
        <w:t>万元</w:t>
      </w:r>
      <w:r w:rsidRPr="0043096E">
        <w:rPr>
          <w:rFonts w:ascii="仿宋_GB2312" w:eastAsia="仿宋_GB2312" w:hint="eastAsia"/>
          <w:sz w:val="28"/>
          <w:szCs w:val="28"/>
        </w:rPr>
        <w:t>，分布构成情况为：</w:t>
      </w:r>
      <w:r w:rsidRPr="000E7012">
        <w:rPr>
          <w:rFonts w:ascii="仿宋_GB2312" w:eastAsia="仿宋_GB2312" w:hint="eastAsia"/>
          <w:sz w:val="28"/>
          <w:szCs w:val="28"/>
        </w:rPr>
        <w:t>土地、房屋及构筑物</w:t>
      </w:r>
      <w:r>
        <w:rPr>
          <w:rFonts w:ascii="仿宋_GB2312" w:eastAsia="仿宋_GB2312"/>
          <w:sz w:val="28"/>
          <w:szCs w:val="28"/>
        </w:rPr>
        <w:t>1888.19</w:t>
      </w:r>
      <w:r>
        <w:rPr>
          <w:rFonts w:ascii="仿宋_GB2312" w:eastAsia="仿宋_GB2312" w:hint="eastAsia"/>
          <w:sz w:val="28"/>
          <w:szCs w:val="28"/>
        </w:rPr>
        <w:t>万元</w:t>
      </w:r>
      <w:r w:rsidRPr="0043096E">
        <w:rPr>
          <w:rFonts w:ascii="仿宋_GB2312" w:eastAsia="仿宋_GB2312" w:hint="eastAsia"/>
          <w:sz w:val="28"/>
          <w:szCs w:val="28"/>
        </w:rPr>
        <w:t>，</w:t>
      </w:r>
      <w:r>
        <w:rPr>
          <w:rFonts w:ascii="仿宋_GB2312" w:eastAsia="仿宋_GB2312" w:hint="eastAsia"/>
          <w:sz w:val="28"/>
          <w:szCs w:val="28"/>
        </w:rPr>
        <w:t>其中房屋为</w:t>
      </w:r>
      <w:r>
        <w:rPr>
          <w:rFonts w:ascii="仿宋_GB2312" w:eastAsia="仿宋_GB2312"/>
          <w:sz w:val="28"/>
          <w:szCs w:val="28"/>
        </w:rPr>
        <w:t>1789.65</w:t>
      </w:r>
      <w:r>
        <w:rPr>
          <w:rFonts w:ascii="仿宋_GB2312" w:eastAsia="仿宋_GB2312" w:hint="eastAsia"/>
          <w:sz w:val="28"/>
          <w:szCs w:val="28"/>
        </w:rPr>
        <w:t>万元；</w:t>
      </w:r>
      <w:r w:rsidRPr="000E7012">
        <w:rPr>
          <w:rFonts w:ascii="仿宋_GB2312" w:eastAsia="仿宋_GB2312" w:hint="eastAsia"/>
          <w:sz w:val="28"/>
          <w:szCs w:val="28"/>
        </w:rPr>
        <w:t>通用设备</w:t>
      </w:r>
      <w:r>
        <w:rPr>
          <w:rFonts w:ascii="仿宋_GB2312" w:eastAsia="仿宋_GB2312"/>
          <w:sz w:val="28"/>
          <w:szCs w:val="28"/>
        </w:rPr>
        <w:t>178.75</w:t>
      </w:r>
      <w:r>
        <w:rPr>
          <w:rFonts w:ascii="仿宋_GB2312" w:eastAsia="仿宋_GB2312" w:hint="eastAsia"/>
          <w:sz w:val="28"/>
          <w:szCs w:val="28"/>
        </w:rPr>
        <w:t>万元，其中汽车</w:t>
      </w:r>
      <w:r>
        <w:rPr>
          <w:rFonts w:ascii="仿宋_GB2312" w:eastAsia="仿宋_GB2312"/>
          <w:sz w:val="28"/>
          <w:szCs w:val="28"/>
        </w:rPr>
        <w:t>66.53</w:t>
      </w:r>
      <w:r>
        <w:rPr>
          <w:rFonts w:ascii="仿宋_GB2312" w:eastAsia="仿宋_GB2312" w:hint="eastAsia"/>
          <w:sz w:val="28"/>
          <w:szCs w:val="28"/>
        </w:rPr>
        <w:t>万元；家具用具</w:t>
      </w:r>
      <w:r>
        <w:rPr>
          <w:rFonts w:ascii="仿宋_GB2312" w:eastAsia="仿宋_GB2312"/>
          <w:sz w:val="28"/>
          <w:szCs w:val="28"/>
        </w:rPr>
        <w:t>28.52</w:t>
      </w:r>
      <w:r>
        <w:rPr>
          <w:rFonts w:ascii="仿宋_GB2312" w:eastAsia="仿宋_GB2312" w:hint="eastAsia"/>
          <w:sz w:val="28"/>
          <w:szCs w:val="28"/>
        </w:rPr>
        <w:t>万元。</w:t>
      </w:r>
      <w:r w:rsidRPr="0043096E">
        <w:rPr>
          <w:rFonts w:ascii="仿宋_GB2312" w:eastAsia="仿宋_GB2312" w:hint="eastAsia"/>
          <w:sz w:val="28"/>
          <w:szCs w:val="28"/>
        </w:rPr>
        <w:t>主要实物资产数据情况为：</w:t>
      </w:r>
      <w:r>
        <w:rPr>
          <w:rFonts w:ascii="仿宋_GB2312" w:eastAsia="仿宋_GB2312"/>
          <w:sz w:val="28"/>
          <w:szCs w:val="28"/>
        </w:rPr>
        <w:t xml:space="preserve">2095.46 </w:t>
      </w:r>
      <w:r>
        <w:rPr>
          <w:rFonts w:ascii="仿宋_GB2312" w:eastAsia="仿宋_GB2312" w:hint="eastAsia"/>
          <w:sz w:val="28"/>
          <w:szCs w:val="28"/>
        </w:rPr>
        <w:t>万元</w:t>
      </w:r>
      <w:r w:rsidRPr="0043096E">
        <w:rPr>
          <w:rFonts w:ascii="仿宋_GB2312" w:eastAsia="仿宋_GB2312" w:hint="eastAsia"/>
          <w:sz w:val="28"/>
          <w:szCs w:val="28"/>
        </w:rPr>
        <w:t>，资产变动情况为：</w:t>
      </w:r>
      <w:r>
        <w:rPr>
          <w:rFonts w:ascii="仿宋_GB2312" w:eastAsia="仿宋_GB2312" w:hint="eastAsia"/>
          <w:sz w:val="28"/>
          <w:szCs w:val="28"/>
        </w:rPr>
        <w:t>对比上年增加了</w:t>
      </w:r>
      <w:r>
        <w:rPr>
          <w:rFonts w:ascii="仿宋_GB2312" w:eastAsia="仿宋_GB2312"/>
          <w:sz w:val="28"/>
          <w:szCs w:val="28"/>
        </w:rPr>
        <w:t>8.89</w:t>
      </w:r>
      <w:r>
        <w:rPr>
          <w:rFonts w:ascii="仿宋_GB2312" w:eastAsia="仿宋_GB2312" w:hint="eastAsia"/>
          <w:sz w:val="28"/>
          <w:szCs w:val="28"/>
        </w:rPr>
        <w:t>万元，其中</w:t>
      </w:r>
      <w:r w:rsidRPr="000E7012">
        <w:rPr>
          <w:rFonts w:ascii="仿宋_GB2312" w:eastAsia="仿宋_GB2312" w:hint="eastAsia"/>
          <w:sz w:val="28"/>
          <w:szCs w:val="28"/>
        </w:rPr>
        <w:t>通用设备</w:t>
      </w:r>
      <w:r>
        <w:rPr>
          <w:rFonts w:ascii="仿宋_GB2312" w:eastAsia="仿宋_GB2312" w:hint="eastAsia"/>
          <w:sz w:val="28"/>
          <w:szCs w:val="28"/>
        </w:rPr>
        <w:t>增加</w:t>
      </w:r>
      <w:r>
        <w:rPr>
          <w:rFonts w:ascii="仿宋_GB2312" w:eastAsia="仿宋_GB2312"/>
          <w:sz w:val="28"/>
          <w:szCs w:val="28"/>
        </w:rPr>
        <w:t>5.48</w:t>
      </w:r>
      <w:r>
        <w:rPr>
          <w:rFonts w:ascii="仿宋_GB2312" w:eastAsia="仿宋_GB2312" w:hint="eastAsia"/>
          <w:sz w:val="28"/>
          <w:szCs w:val="28"/>
        </w:rPr>
        <w:t>万元、家具用具增加</w:t>
      </w:r>
      <w:r>
        <w:rPr>
          <w:rFonts w:ascii="仿宋_GB2312" w:eastAsia="仿宋_GB2312"/>
          <w:sz w:val="28"/>
          <w:szCs w:val="28"/>
        </w:rPr>
        <w:t>3.41</w:t>
      </w:r>
      <w:r>
        <w:rPr>
          <w:rFonts w:ascii="仿宋_GB2312" w:eastAsia="仿宋_GB2312" w:hint="eastAsia"/>
          <w:sz w:val="28"/>
          <w:szCs w:val="28"/>
        </w:rPr>
        <w:t>万元</w:t>
      </w:r>
      <w:r w:rsidRPr="0043096E">
        <w:rPr>
          <w:rFonts w:ascii="仿宋_GB2312" w:eastAsia="仿宋_GB2312" w:hint="eastAsia"/>
          <w:sz w:val="28"/>
          <w:szCs w:val="28"/>
        </w:rPr>
        <w:t>。</w:t>
      </w:r>
    </w:p>
    <w:p w:rsidR="00861F36" w:rsidRDefault="00861F36" w:rsidP="0043096E">
      <w:pPr>
        <w:ind w:firstLine="560"/>
        <w:rPr>
          <w:sz w:val="28"/>
          <w:szCs w:val="28"/>
        </w:rPr>
      </w:pPr>
      <w:r w:rsidRPr="0043096E">
        <w:rPr>
          <w:rFonts w:ascii="仿宋_GB2312" w:eastAsia="仿宋_GB2312" w:hint="eastAsia"/>
          <w:sz w:val="28"/>
          <w:szCs w:val="28"/>
        </w:rPr>
        <w:t>占有使用车辆情况，共有车辆</w:t>
      </w:r>
      <w:r>
        <w:rPr>
          <w:rFonts w:ascii="仿宋_GB2312" w:eastAsia="仿宋_GB2312"/>
          <w:sz w:val="28"/>
          <w:szCs w:val="28"/>
        </w:rPr>
        <w:t>4</w:t>
      </w:r>
      <w:r w:rsidRPr="0043096E">
        <w:rPr>
          <w:rFonts w:ascii="仿宋_GB2312" w:eastAsia="仿宋_GB2312" w:hint="eastAsia"/>
          <w:sz w:val="28"/>
          <w:szCs w:val="28"/>
        </w:rPr>
        <w:t>辆，其中：领导干部用车</w:t>
      </w:r>
      <w:r>
        <w:rPr>
          <w:rFonts w:ascii="仿宋_GB2312" w:eastAsia="仿宋_GB2312"/>
          <w:sz w:val="28"/>
          <w:szCs w:val="28"/>
        </w:rPr>
        <w:t>0</w:t>
      </w:r>
      <w:r w:rsidRPr="0043096E">
        <w:rPr>
          <w:rFonts w:ascii="仿宋_GB2312" w:eastAsia="仿宋_GB2312" w:hint="eastAsia"/>
          <w:sz w:val="28"/>
          <w:szCs w:val="28"/>
        </w:rPr>
        <w:t>辆，一般公务用车</w:t>
      </w:r>
      <w:r>
        <w:rPr>
          <w:rFonts w:ascii="仿宋_GB2312" w:eastAsia="仿宋_GB2312"/>
          <w:sz w:val="28"/>
          <w:szCs w:val="28"/>
        </w:rPr>
        <w:t>4</w:t>
      </w:r>
      <w:r w:rsidRPr="0043096E">
        <w:rPr>
          <w:rFonts w:ascii="仿宋_GB2312" w:eastAsia="仿宋_GB2312" w:hint="eastAsia"/>
          <w:sz w:val="28"/>
          <w:szCs w:val="28"/>
        </w:rPr>
        <w:t>辆等，</w:t>
      </w:r>
      <w:r>
        <w:rPr>
          <w:rFonts w:ascii="仿宋_GB2312" w:eastAsia="仿宋_GB2312"/>
          <w:sz w:val="28"/>
          <w:szCs w:val="28"/>
        </w:rPr>
        <w:t>2018</w:t>
      </w:r>
      <w:r w:rsidRPr="0043096E">
        <w:rPr>
          <w:rFonts w:ascii="仿宋_GB2312" w:eastAsia="仿宋_GB2312" w:hint="eastAsia"/>
          <w:sz w:val="28"/>
          <w:szCs w:val="28"/>
        </w:rPr>
        <w:t>年预计</w:t>
      </w:r>
      <w:r>
        <w:rPr>
          <w:rFonts w:ascii="仿宋_GB2312" w:eastAsia="仿宋_GB2312" w:hint="eastAsia"/>
          <w:sz w:val="28"/>
          <w:szCs w:val="28"/>
        </w:rPr>
        <w:t>无</w:t>
      </w:r>
      <w:r w:rsidRPr="0043096E">
        <w:rPr>
          <w:rFonts w:ascii="仿宋_GB2312" w:eastAsia="仿宋_GB2312" w:hint="eastAsia"/>
          <w:sz w:val="28"/>
          <w:szCs w:val="28"/>
        </w:rPr>
        <w:t>购置</w:t>
      </w:r>
      <w:r w:rsidRPr="0043096E">
        <w:rPr>
          <w:rFonts w:ascii="仿宋_GB2312" w:eastAsia="仿宋_GB2312"/>
          <w:sz w:val="28"/>
          <w:szCs w:val="28"/>
        </w:rPr>
        <w:t>/</w:t>
      </w:r>
      <w:r w:rsidRPr="0043096E">
        <w:rPr>
          <w:rFonts w:ascii="仿宋_GB2312" w:eastAsia="仿宋_GB2312" w:hint="eastAsia"/>
          <w:sz w:val="28"/>
          <w:szCs w:val="28"/>
        </w:rPr>
        <w:t>报废</w:t>
      </w:r>
      <w:r>
        <w:rPr>
          <w:rFonts w:ascii="仿宋_GB2312" w:eastAsia="仿宋_GB2312" w:hint="eastAsia"/>
          <w:sz w:val="28"/>
          <w:szCs w:val="28"/>
        </w:rPr>
        <w:t>车辆。</w:t>
      </w:r>
    </w:p>
    <w:p w:rsidR="00861F36" w:rsidRDefault="00861F36">
      <w:pPr>
        <w:numPr>
          <w:ilvl w:val="0"/>
          <w:numId w:val="1"/>
        </w:numPr>
        <w:ind w:firstLine="560"/>
        <w:rPr>
          <w:b/>
          <w:bCs/>
          <w:sz w:val="28"/>
          <w:szCs w:val="28"/>
        </w:rPr>
      </w:pPr>
      <w:r>
        <w:rPr>
          <w:rFonts w:hint="eastAsia"/>
          <w:b/>
          <w:bCs/>
          <w:sz w:val="28"/>
          <w:szCs w:val="28"/>
        </w:rPr>
        <w:t>预算绩效信息公开情况</w:t>
      </w:r>
    </w:p>
    <w:p w:rsidR="00861F36" w:rsidRDefault="00861F36">
      <w:pPr>
        <w:ind w:firstLine="560"/>
        <w:rPr>
          <w:rFonts w:ascii="仿宋_GB2312" w:eastAsia="仿宋_GB2312"/>
          <w:sz w:val="28"/>
          <w:szCs w:val="28"/>
        </w:rPr>
      </w:pPr>
      <w:r w:rsidRPr="00C87A85">
        <w:rPr>
          <w:rFonts w:ascii="仿宋_GB2312" w:eastAsia="仿宋_GB2312"/>
          <w:sz w:val="28"/>
          <w:szCs w:val="28"/>
        </w:rPr>
        <w:t>2018</w:t>
      </w:r>
      <w:r>
        <w:rPr>
          <w:rFonts w:ascii="仿宋_GB2312" w:eastAsia="仿宋_GB2312" w:hint="eastAsia"/>
          <w:sz w:val="28"/>
          <w:szCs w:val="28"/>
        </w:rPr>
        <w:t>年，本部门推进预算绩效信息公开的有关工作情况如下：</w:t>
      </w:r>
    </w:p>
    <w:p w:rsidR="00861F36" w:rsidRPr="001F686B" w:rsidRDefault="00861F36" w:rsidP="001F686B">
      <w:pPr>
        <w:ind w:firstLineChars="200" w:firstLine="560"/>
        <w:rPr>
          <w:rFonts w:ascii="仿宋_GB2312" w:eastAsia="仿宋_GB2312"/>
          <w:sz w:val="28"/>
          <w:szCs w:val="28"/>
        </w:rPr>
      </w:pPr>
      <w:r w:rsidRPr="001F686B">
        <w:rPr>
          <w:rFonts w:ascii="仿宋_GB2312" w:eastAsia="仿宋_GB2312"/>
          <w:sz w:val="28"/>
          <w:szCs w:val="28"/>
        </w:rPr>
        <w:t>1</w:t>
      </w:r>
      <w:r w:rsidRPr="001F686B">
        <w:rPr>
          <w:rFonts w:ascii="仿宋_GB2312" w:eastAsia="仿宋_GB2312" w:hint="eastAsia"/>
          <w:sz w:val="28"/>
          <w:szCs w:val="28"/>
        </w:rPr>
        <w:t>、最低生活保障金</w:t>
      </w:r>
      <w:r w:rsidRPr="001F686B">
        <w:rPr>
          <w:rFonts w:ascii="仿宋_GB2312" w:eastAsia="仿宋_GB2312"/>
          <w:sz w:val="28"/>
          <w:szCs w:val="28"/>
        </w:rPr>
        <w:t>1774</w:t>
      </w:r>
      <w:r w:rsidRPr="001F686B">
        <w:rPr>
          <w:rFonts w:ascii="仿宋_GB2312" w:eastAsia="仿宋_GB2312" w:hint="eastAsia"/>
          <w:sz w:val="28"/>
          <w:szCs w:val="28"/>
        </w:rPr>
        <w:t>万元</w:t>
      </w:r>
      <w:r>
        <w:rPr>
          <w:rFonts w:ascii="仿宋_GB2312" w:eastAsia="仿宋_GB2312" w:hint="eastAsia"/>
          <w:sz w:val="28"/>
          <w:szCs w:val="28"/>
        </w:rPr>
        <w:t>：</w:t>
      </w:r>
      <w:r w:rsidRPr="00AF568C">
        <w:rPr>
          <w:rFonts w:ascii="仿宋_GB2312" w:eastAsia="仿宋_GB2312" w:hint="eastAsia"/>
          <w:sz w:val="28"/>
          <w:szCs w:val="28"/>
        </w:rPr>
        <w:t>该项目</w:t>
      </w:r>
      <w:r w:rsidRPr="00AF568C">
        <w:rPr>
          <w:rFonts w:ascii="仿宋_GB2312" w:eastAsia="仿宋_GB2312"/>
          <w:sz w:val="28"/>
          <w:szCs w:val="28"/>
        </w:rPr>
        <w:t>2018</w:t>
      </w:r>
      <w:r w:rsidRPr="00AF568C">
        <w:rPr>
          <w:rFonts w:ascii="仿宋_GB2312" w:eastAsia="仿宋_GB2312" w:hint="eastAsia"/>
          <w:sz w:val="28"/>
          <w:szCs w:val="28"/>
        </w:rPr>
        <w:t>年将继续实行“应保尽保”，对于符合最低生活保障标准的</w:t>
      </w:r>
      <w:r>
        <w:rPr>
          <w:rFonts w:ascii="仿宋_GB2312" w:eastAsia="仿宋_GB2312" w:hint="eastAsia"/>
          <w:sz w:val="28"/>
          <w:szCs w:val="28"/>
        </w:rPr>
        <w:t>群众纳入低保保障范围，将按照每月准时发放最低生活保障金进度推进；</w:t>
      </w:r>
    </w:p>
    <w:p w:rsidR="00861F36" w:rsidRPr="001F686B" w:rsidRDefault="00861F36" w:rsidP="001F686B">
      <w:pPr>
        <w:ind w:firstLineChars="200" w:firstLine="560"/>
        <w:rPr>
          <w:rFonts w:ascii="仿宋_GB2312" w:eastAsia="仿宋_GB2312"/>
          <w:sz w:val="28"/>
          <w:szCs w:val="28"/>
        </w:rPr>
      </w:pPr>
      <w:r w:rsidRPr="001F686B">
        <w:rPr>
          <w:rFonts w:ascii="仿宋_GB2312" w:eastAsia="仿宋_GB2312"/>
          <w:sz w:val="28"/>
          <w:szCs w:val="28"/>
        </w:rPr>
        <w:t>2</w:t>
      </w:r>
      <w:r w:rsidRPr="001F686B">
        <w:rPr>
          <w:rFonts w:ascii="仿宋_GB2312" w:eastAsia="仿宋_GB2312" w:hint="eastAsia"/>
          <w:sz w:val="28"/>
          <w:szCs w:val="28"/>
        </w:rPr>
        <w:t>、五保供养资金</w:t>
      </w:r>
      <w:r w:rsidRPr="001F686B">
        <w:rPr>
          <w:rFonts w:ascii="仿宋_GB2312" w:eastAsia="仿宋_GB2312"/>
          <w:sz w:val="28"/>
          <w:szCs w:val="28"/>
        </w:rPr>
        <w:t>1000</w:t>
      </w:r>
      <w:r>
        <w:rPr>
          <w:rFonts w:ascii="仿宋_GB2312" w:eastAsia="仿宋_GB2312" w:hint="eastAsia"/>
          <w:sz w:val="28"/>
          <w:szCs w:val="28"/>
        </w:rPr>
        <w:t>万元：</w:t>
      </w:r>
      <w:r w:rsidRPr="00AF568C">
        <w:rPr>
          <w:rFonts w:ascii="仿宋_GB2312" w:eastAsia="仿宋_GB2312" w:hint="eastAsia"/>
          <w:sz w:val="28"/>
          <w:szCs w:val="28"/>
        </w:rPr>
        <w:t>该项目</w:t>
      </w:r>
      <w:r w:rsidRPr="00AF568C">
        <w:rPr>
          <w:rFonts w:ascii="仿宋_GB2312" w:eastAsia="仿宋_GB2312"/>
          <w:sz w:val="28"/>
          <w:szCs w:val="28"/>
        </w:rPr>
        <w:t>2018</w:t>
      </w:r>
      <w:r w:rsidRPr="00AF568C">
        <w:rPr>
          <w:rFonts w:ascii="仿宋_GB2312" w:eastAsia="仿宋_GB2312" w:hint="eastAsia"/>
          <w:sz w:val="28"/>
          <w:szCs w:val="28"/>
        </w:rPr>
        <w:t>年将继续实行“应保尽保”，对于符合五保条件的群众纳入五保供养，覆盖率</w:t>
      </w:r>
      <w:r w:rsidRPr="00AF568C">
        <w:rPr>
          <w:rFonts w:ascii="仿宋_GB2312" w:eastAsia="仿宋_GB2312"/>
          <w:sz w:val="28"/>
          <w:szCs w:val="28"/>
        </w:rPr>
        <w:t>100%</w:t>
      </w:r>
      <w:r>
        <w:rPr>
          <w:rFonts w:ascii="仿宋_GB2312" w:eastAsia="仿宋_GB2312" w:hint="eastAsia"/>
          <w:sz w:val="28"/>
          <w:szCs w:val="28"/>
        </w:rPr>
        <w:t>，将按照每月准时发放五保供养资金进度推进；</w:t>
      </w:r>
    </w:p>
    <w:p w:rsidR="00861F36" w:rsidRPr="00AF568C" w:rsidRDefault="00861F36" w:rsidP="00A45FFB">
      <w:pPr>
        <w:ind w:firstLineChars="200" w:firstLine="560"/>
        <w:rPr>
          <w:rFonts w:ascii="仿宋_GB2312" w:eastAsia="仿宋_GB2312"/>
          <w:sz w:val="28"/>
          <w:szCs w:val="28"/>
        </w:rPr>
      </w:pPr>
      <w:r w:rsidRPr="001F686B">
        <w:rPr>
          <w:rFonts w:ascii="仿宋_GB2312" w:eastAsia="仿宋_GB2312"/>
          <w:sz w:val="28"/>
          <w:szCs w:val="28"/>
        </w:rPr>
        <w:t>3</w:t>
      </w:r>
      <w:r w:rsidRPr="001F686B">
        <w:rPr>
          <w:rFonts w:ascii="仿宋_GB2312" w:eastAsia="仿宋_GB2312" w:hint="eastAsia"/>
          <w:sz w:val="28"/>
          <w:szCs w:val="28"/>
        </w:rPr>
        <w:t>、孤儿和事实无人抚养儿童基本生活费</w:t>
      </w:r>
      <w:r w:rsidRPr="001F686B">
        <w:rPr>
          <w:rFonts w:ascii="仿宋_GB2312" w:eastAsia="仿宋_GB2312"/>
          <w:sz w:val="28"/>
          <w:szCs w:val="28"/>
        </w:rPr>
        <w:t>200</w:t>
      </w:r>
      <w:r>
        <w:rPr>
          <w:rFonts w:ascii="仿宋_GB2312" w:eastAsia="仿宋_GB2312" w:hint="eastAsia"/>
          <w:sz w:val="28"/>
          <w:szCs w:val="28"/>
        </w:rPr>
        <w:t>万元：</w:t>
      </w:r>
      <w:r w:rsidRPr="00AF568C">
        <w:rPr>
          <w:rFonts w:ascii="仿宋_GB2312" w:eastAsia="仿宋_GB2312" w:hint="eastAsia"/>
          <w:sz w:val="28"/>
          <w:szCs w:val="28"/>
        </w:rPr>
        <w:t>孤儿及事实无人抚养儿童基本生活费按照有关文件要求每月对我市孤儿及事实无人抚养儿童进行定额发放，目前已发放</w:t>
      </w:r>
      <w:r w:rsidRPr="00AF568C">
        <w:rPr>
          <w:rFonts w:ascii="仿宋_GB2312" w:eastAsia="仿宋_GB2312"/>
          <w:sz w:val="28"/>
          <w:szCs w:val="28"/>
        </w:rPr>
        <w:t>2</w:t>
      </w:r>
      <w:r>
        <w:rPr>
          <w:rFonts w:ascii="仿宋_GB2312" w:eastAsia="仿宋_GB2312" w:hint="eastAsia"/>
          <w:sz w:val="28"/>
          <w:szCs w:val="28"/>
        </w:rPr>
        <w:t>月份，进一步健全了我市孤儿及困境儿童福利保障制度和服务体系，覆盖率</w:t>
      </w:r>
      <w:r>
        <w:rPr>
          <w:rFonts w:ascii="仿宋_GB2312" w:eastAsia="仿宋_GB2312"/>
          <w:sz w:val="28"/>
          <w:szCs w:val="28"/>
        </w:rPr>
        <w:t>100%</w:t>
      </w:r>
      <w:r>
        <w:rPr>
          <w:rFonts w:ascii="仿宋_GB2312" w:eastAsia="仿宋_GB2312" w:hint="eastAsia"/>
          <w:sz w:val="28"/>
          <w:szCs w:val="28"/>
        </w:rPr>
        <w:t>；</w:t>
      </w:r>
    </w:p>
    <w:p w:rsidR="00861F36" w:rsidRPr="001F686B" w:rsidRDefault="00861F36" w:rsidP="001F686B">
      <w:pPr>
        <w:ind w:firstLineChars="200" w:firstLine="560"/>
        <w:rPr>
          <w:rFonts w:ascii="仿宋_GB2312" w:eastAsia="仿宋_GB2312"/>
          <w:sz w:val="28"/>
          <w:szCs w:val="28"/>
        </w:rPr>
      </w:pPr>
      <w:r w:rsidRPr="001F686B">
        <w:rPr>
          <w:rFonts w:ascii="仿宋_GB2312" w:eastAsia="仿宋_GB2312"/>
          <w:sz w:val="28"/>
          <w:szCs w:val="28"/>
        </w:rPr>
        <w:t>4</w:t>
      </w:r>
      <w:r w:rsidRPr="001F686B">
        <w:rPr>
          <w:rFonts w:ascii="仿宋_GB2312" w:eastAsia="仿宋_GB2312" w:hint="eastAsia"/>
          <w:sz w:val="28"/>
          <w:szCs w:val="28"/>
        </w:rPr>
        <w:t>、城乡基本医疗救助资金</w:t>
      </w:r>
      <w:r w:rsidRPr="001F686B">
        <w:rPr>
          <w:rFonts w:ascii="仿宋_GB2312" w:eastAsia="仿宋_GB2312"/>
          <w:sz w:val="28"/>
          <w:szCs w:val="28"/>
        </w:rPr>
        <w:t>470</w:t>
      </w:r>
      <w:r>
        <w:rPr>
          <w:rFonts w:ascii="仿宋_GB2312" w:eastAsia="仿宋_GB2312" w:hint="eastAsia"/>
          <w:sz w:val="28"/>
          <w:szCs w:val="28"/>
        </w:rPr>
        <w:t>万元：</w:t>
      </w:r>
      <w:r w:rsidRPr="00AF568C">
        <w:rPr>
          <w:rFonts w:ascii="仿宋_GB2312" w:eastAsia="仿宋_GB2312" w:hint="eastAsia"/>
          <w:sz w:val="28"/>
          <w:szCs w:val="28"/>
        </w:rPr>
        <w:t>该项目</w:t>
      </w:r>
      <w:r w:rsidRPr="00AF568C">
        <w:rPr>
          <w:rFonts w:ascii="仿宋_GB2312" w:eastAsia="仿宋_GB2312"/>
          <w:sz w:val="28"/>
          <w:szCs w:val="28"/>
        </w:rPr>
        <w:t>2018</w:t>
      </w:r>
      <w:r w:rsidRPr="00AF568C">
        <w:rPr>
          <w:rFonts w:ascii="仿宋_GB2312" w:eastAsia="仿宋_GB2312" w:hint="eastAsia"/>
          <w:sz w:val="28"/>
          <w:szCs w:val="28"/>
        </w:rPr>
        <w:t>年将继续对救助对象实行医疗救助，针对符合条件的医疗救助对象给予救助，覆盖率</w:t>
      </w:r>
      <w:r w:rsidRPr="00AF568C">
        <w:rPr>
          <w:rFonts w:ascii="仿宋_GB2312" w:eastAsia="仿宋_GB2312"/>
          <w:sz w:val="28"/>
          <w:szCs w:val="28"/>
        </w:rPr>
        <w:t>100%</w:t>
      </w:r>
      <w:r>
        <w:rPr>
          <w:rFonts w:ascii="仿宋_GB2312" w:eastAsia="仿宋_GB2312" w:hint="eastAsia"/>
          <w:sz w:val="28"/>
          <w:szCs w:val="28"/>
        </w:rPr>
        <w:t>，帮助困难群众获得基本医疗服务，将根据审批申请发放医疗救助金；</w:t>
      </w:r>
    </w:p>
    <w:p w:rsidR="00861F36" w:rsidRPr="001F686B" w:rsidRDefault="00861F36" w:rsidP="001F686B">
      <w:pPr>
        <w:ind w:firstLineChars="200" w:firstLine="560"/>
        <w:rPr>
          <w:rFonts w:ascii="仿宋_GB2312" w:eastAsia="仿宋_GB2312"/>
          <w:sz w:val="28"/>
          <w:szCs w:val="28"/>
        </w:rPr>
      </w:pPr>
      <w:r w:rsidRPr="001F686B">
        <w:rPr>
          <w:rFonts w:ascii="仿宋_GB2312" w:eastAsia="仿宋_GB2312"/>
          <w:sz w:val="28"/>
          <w:szCs w:val="28"/>
        </w:rPr>
        <w:t>5</w:t>
      </w:r>
      <w:r w:rsidRPr="001F686B">
        <w:rPr>
          <w:rFonts w:ascii="仿宋_GB2312" w:eastAsia="仿宋_GB2312" w:hint="eastAsia"/>
          <w:sz w:val="28"/>
          <w:szCs w:val="28"/>
        </w:rPr>
        <w:t>、低保工作经费</w:t>
      </w:r>
      <w:r w:rsidRPr="001F686B">
        <w:rPr>
          <w:rFonts w:ascii="仿宋_GB2312" w:eastAsia="仿宋_GB2312"/>
          <w:sz w:val="28"/>
          <w:szCs w:val="28"/>
        </w:rPr>
        <w:t>40</w:t>
      </w:r>
      <w:r>
        <w:rPr>
          <w:rFonts w:ascii="仿宋_GB2312" w:eastAsia="仿宋_GB2312" w:hint="eastAsia"/>
          <w:sz w:val="28"/>
          <w:szCs w:val="28"/>
        </w:rPr>
        <w:t>万元：</w:t>
      </w:r>
      <w:r w:rsidRPr="00AF568C">
        <w:rPr>
          <w:rFonts w:ascii="仿宋_GB2312" w:eastAsia="仿宋_GB2312" w:hint="eastAsia"/>
          <w:sz w:val="28"/>
          <w:szCs w:val="28"/>
        </w:rPr>
        <w:t>该项目</w:t>
      </w:r>
      <w:r w:rsidRPr="00AF568C">
        <w:rPr>
          <w:rFonts w:ascii="仿宋_GB2312" w:eastAsia="仿宋_GB2312"/>
          <w:sz w:val="28"/>
          <w:szCs w:val="28"/>
        </w:rPr>
        <w:t>2018</w:t>
      </w:r>
      <w:r w:rsidRPr="00AF568C">
        <w:rPr>
          <w:rFonts w:ascii="仿宋_GB2312" w:eastAsia="仿宋_GB2312" w:hint="eastAsia"/>
          <w:sz w:val="28"/>
          <w:szCs w:val="28"/>
        </w:rPr>
        <w:t>年主要用于聘请低保工作</w:t>
      </w:r>
      <w:r>
        <w:rPr>
          <w:rFonts w:ascii="仿宋_GB2312" w:eastAsia="仿宋_GB2312" w:hint="eastAsia"/>
          <w:sz w:val="28"/>
          <w:szCs w:val="28"/>
        </w:rPr>
        <w:t>人员，有效推进低保工作的顺利进行，将按照每月准时发放的形式推进；</w:t>
      </w:r>
    </w:p>
    <w:p w:rsidR="00861F36" w:rsidRPr="00235F51" w:rsidRDefault="00861F36" w:rsidP="001F686B">
      <w:pPr>
        <w:ind w:firstLineChars="200" w:firstLine="560"/>
        <w:rPr>
          <w:rFonts w:ascii="仿宋_GB2312" w:eastAsia="仿宋_GB2312"/>
          <w:sz w:val="28"/>
          <w:szCs w:val="28"/>
        </w:rPr>
      </w:pPr>
      <w:r w:rsidRPr="001F686B">
        <w:rPr>
          <w:rFonts w:ascii="仿宋_GB2312" w:eastAsia="仿宋_GB2312"/>
          <w:sz w:val="28"/>
          <w:szCs w:val="28"/>
        </w:rPr>
        <w:t>6</w:t>
      </w:r>
      <w:r w:rsidRPr="001F686B">
        <w:rPr>
          <w:rFonts w:ascii="仿宋_GB2312" w:eastAsia="仿宋_GB2312" w:hint="eastAsia"/>
          <w:sz w:val="28"/>
          <w:szCs w:val="28"/>
        </w:rPr>
        <w:t>、民政抚恤救济专项资金</w:t>
      </w:r>
      <w:r w:rsidRPr="001F686B">
        <w:rPr>
          <w:rFonts w:ascii="仿宋_GB2312" w:eastAsia="仿宋_GB2312"/>
          <w:sz w:val="28"/>
          <w:szCs w:val="28"/>
        </w:rPr>
        <w:t>3970.45</w:t>
      </w:r>
      <w:r w:rsidRPr="001F686B">
        <w:rPr>
          <w:rFonts w:ascii="仿宋_GB2312" w:eastAsia="仿宋_GB2312" w:hint="eastAsia"/>
          <w:sz w:val="28"/>
          <w:szCs w:val="28"/>
        </w:rPr>
        <w:t>万元</w:t>
      </w:r>
      <w:r>
        <w:rPr>
          <w:rFonts w:ascii="仿宋_GB2312" w:eastAsia="仿宋_GB2312" w:hint="eastAsia"/>
          <w:sz w:val="28"/>
          <w:szCs w:val="28"/>
        </w:rPr>
        <w:t>：</w:t>
      </w:r>
      <w:r w:rsidRPr="00235F51">
        <w:rPr>
          <w:rFonts w:ascii="仿宋_GB2312" w:eastAsia="仿宋_GB2312" w:hint="eastAsia"/>
          <w:sz w:val="28"/>
          <w:szCs w:val="28"/>
        </w:rPr>
        <w:t>该项目</w:t>
      </w:r>
      <w:r w:rsidRPr="00235F51">
        <w:rPr>
          <w:rFonts w:ascii="仿宋_GB2312" w:eastAsia="仿宋_GB2312"/>
          <w:sz w:val="28"/>
          <w:szCs w:val="28"/>
        </w:rPr>
        <w:t>2018</w:t>
      </w:r>
      <w:r>
        <w:rPr>
          <w:rFonts w:ascii="仿宋_GB2312" w:eastAsia="仿宋_GB2312" w:hint="eastAsia"/>
          <w:sz w:val="28"/>
          <w:szCs w:val="28"/>
        </w:rPr>
        <w:t>年继续</w:t>
      </w:r>
      <w:r w:rsidRPr="00235F51">
        <w:rPr>
          <w:rFonts w:ascii="仿宋_GB2312" w:eastAsia="仿宋_GB2312" w:hint="eastAsia"/>
          <w:sz w:val="28"/>
          <w:szCs w:val="28"/>
        </w:rPr>
        <w:t>用于发放优抚对象的定期抚恤金及生活补助等，将</w:t>
      </w:r>
      <w:r w:rsidRPr="00AF568C">
        <w:rPr>
          <w:rFonts w:ascii="仿宋_GB2312" w:eastAsia="仿宋_GB2312" w:hint="eastAsia"/>
          <w:sz w:val="28"/>
          <w:szCs w:val="28"/>
        </w:rPr>
        <w:t>对于符合</w:t>
      </w:r>
      <w:r>
        <w:rPr>
          <w:rFonts w:ascii="仿宋_GB2312" w:eastAsia="仿宋_GB2312" w:hint="eastAsia"/>
          <w:sz w:val="28"/>
          <w:szCs w:val="28"/>
        </w:rPr>
        <w:t>抚恤救济</w:t>
      </w:r>
      <w:r w:rsidRPr="00AF568C">
        <w:rPr>
          <w:rFonts w:ascii="仿宋_GB2312" w:eastAsia="仿宋_GB2312" w:hint="eastAsia"/>
          <w:sz w:val="28"/>
          <w:szCs w:val="28"/>
        </w:rPr>
        <w:t>标准的</w:t>
      </w:r>
      <w:r>
        <w:rPr>
          <w:rFonts w:ascii="仿宋_GB2312" w:eastAsia="仿宋_GB2312" w:hint="eastAsia"/>
          <w:sz w:val="28"/>
          <w:szCs w:val="28"/>
        </w:rPr>
        <w:t>对象纳入抚恤救济范围，</w:t>
      </w:r>
      <w:r w:rsidRPr="00235F51">
        <w:rPr>
          <w:rFonts w:ascii="仿宋_GB2312" w:eastAsia="仿宋_GB2312" w:hint="eastAsia"/>
          <w:sz w:val="28"/>
          <w:szCs w:val="28"/>
        </w:rPr>
        <w:t>按照每月准时发放的形式推进，</w:t>
      </w:r>
      <w:r w:rsidRPr="00235F51">
        <w:rPr>
          <w:rFonts w:ascii="仿宋_GB2312" w:eastAsia="仿宋_GB2312"/>
          <w:sz w:val="28"/>
          <w:szCs w:val="28"/>
        </w:rPr>
        <w:t>2018</w:t>
      </w:r>
      <w:r w:rsidRPr="00235F51">
        <w:rPr>
          <w:rFonts w:ascii="仿宋_GB2312" w:eastAsia="仿宋_GB2312" w:hint="eastAsia"/>
          <w:sz w:val="28"/>
          <w:szCs w:val="28"/>
        </w:rPr>
        <w:t>年一、二月份优抚对象抚恤补助已发放</w:t>
      </w:r>
      <w:r>
        <w:rPr>
          <w:rFonts w:ascii="仿宋_GB2312" w:eastAsia="仿宋_GB2312" w:hint="eastAsia"/>
          <w:sz w:val="28"/>
          <w:szCs w:val="28"/>
        </w:rPr>
        <w:t>；</w:t>
      </w:r>
    </w:p>
    <w:p w:rsidR="00861F36" w:rsidRPr="001F686B" w:rsidRDefault="00861F36" w:rsidP="001F686B">
      <w:pPr>
        <w:ind w:firstLineChars="200" w:firstLine="560"/>
        <w:rPr>
          <w:rFonts w:ascii="仿宋_GB2312" w:eastAsia="仿宋_GB2312"/>
          <w:sz w:val="28"/>
          <w:szCs w:val="28"/>
        </w:rPr>
      </w:pPr>
      <w:r w:rsidRPr="001F686B">
        <w:rPr>
          <w:rFonts w:ascii="仿宋_GB2312" w:eastAsia="仿宋_GB2312"/>
          <w:sz w:val="28"/>
          <w:szCs w:val="28"/>
        </w:rPr>
        <w:t>7</w:t>
      </w:r>
      <w:r w:rsidRPr="001F686B">
        <w:rPr>
          <w:rFonts w:ascii="仿宋_GB2312" w:eastAsia="仿宋_GB2312" w:hint="eastAsia"/>
          <w:sz w:val="28"/>
          <w:szCs w:val="28"/>
        </w:rPr>
        <w:t>、退役士兵安置一次性经济补助资金</w:t>
      </w:r>
      <w:r w:rsidRPr="001F686B">
        <w:rPr>
          <w:rFonts w:ascii="仿宋_GB2312" w:eastAsia="仿宋_GB2312"/>
          <w:sz w:val="28"/>
          <w:szCs w:val="28"/>
        </w:rPr>
        <w:t>786</w:t>
      </w:r>
      <w:r>
        <w:rPr>
          <w:rFonts w:ascii="仿宋_GB2312" w:eastAsia="仿宋_GB2312" w:hint="eastAsia"/>
          <w:sz w:val="28"/>
          <w:szCs w:val="28"/>
        </w:rPr>
        <w:t>万元：</w:t>
      </w:r>
      <w:r w:rsidRPr="00AF568C">
        <w:rPr>
          <w:rFonts w:ascii="仿宋_GB2312" w:eastAsia="仿宋_GB2312" w:hint="eastAsia"/>
          <w:sz w:val="28"/>
          <w:szCs w:val="28"/>
        </w:rPr>
        <w:t>该项目</w:t>
      </w:r>
      <w:r>
        <w:rPr>
          <w:rFonts w:ascii="仿宋_GB2312" w:eastAsia="仿宋_GB2312" w:hint="eastAsia"/>
          <w:sz w:val="28"/>
          <w:szCs w:val="28"/>
        </w:rPr>
        <w:t>资金</w:t>
      </w:r>
      <w:r w:rsidRPr="00AF568C">
        <w:rPr>
          <w:rFonts w:ascii="仿宋_GB2312" w:eastAsia="仿宋_GB2312"/>
          <w:sz w:val="28"/>
          <w:szCs w:val="28"/>
        </w:rPr>
        <w:t>2018</w:t>
      </w:r>
      <w:r w:rsidRPr="00AF568C">
        <w:rPr>
          <w:rFonts w:ascii="仿宋_GB2312" w:eastAsia="仿宋_GB2312" w:hint="eastAsia"/>
          <w:sz w:val="28"/>
          <w:szCs w:val="28"/>
        </w:rPr>
        <w:t>年将用于</w:t>
      </w:r>
      <w:r>
        <w:rPr>
          <w:rFonts w:ascii="仿宋_GB2312" w:eastAsia="仿宋_GB2312" w:hint="eastAsia"/>
          <w:sz w:val="28"/>
          <w:szCs w:val="28"/>
        </w:rPr>
        <w:t>我市安置转业、退伍军人的安置工作，对符合条件的退伍军人</w:t>
      </w:r>
      <w:r w:rsidRPr="00405B91">
        <w:rPr>
          <w:rFonts w:ascii="仿宋_GB2312" w:eastAsia="仿宋_GB2312" w:hint="eastAsia"/>
          <w:sz w:val="28"/>
          <w:szCs w:val="28"/>
        </w:rPr>
        <w:t>依据政策发放一次性安置补助金（自主择业金）</w:t>
      </w:r>
      <w:r>
        <w:rPr>
          <w:rFonts w:ascii="仿宋_GB2312" w:eastAsia="仿宋_GB2312" w:hint="eastAsia"/>
          <w:sz w:val="28"/>
          <w:szCs w:val="28"/>
        </w:rPr>
        <w:t>，举行技能培训、推荐就业上岗、参与社会劳动就业，使</w:t>
      </w:r>
      <w:r w:rsidRPr="00FC62C3">
        <w:rPr>
          <w:rFonts w:ascii="仿宋_GB2312" w:eastAsia="仿宋_GB2312" w:hint="eastAsia"/>
          <w:sz w:val="28"/>
          <w:szCs w:val="28"/>
        </w:rPr>
        <w:t>退伍军人得到了妥善安置</w:t>
      </w:r>
      <w:r>
        <w:rPr>
          <w:rFonts w:ascii="仿宋_GB2312" w:eastAsia="仿宋_GB2312" w:hint="eastAsia"/>
          <w:sz w:val="28"/>
          <w:szCs w:val="28"/>
        </w:rPr>
        <w:t>；</w:t>
      </w:r>
    </w:p>
    <w:p w:rsidR="00861F36" w:rsidRPr="001F686B" w:rsidRDefault="00861F36" w:rsidP="001F686B">
      <w:pPr>
        <w:ind w:firstLineChars="200" w:firstLine="560"/>
        <w:rPr>
          <w:rFonts w:ascii="仿宋_GB2312" w:eastAsia="仿宋_GB2312"/>
          <w:sz w:val="28"/>
          <w:szCs w:val="28"/>
        </w:rPr>
      </w:pPr>
      <w:r w:rsidRPr="001F686B">
        <w:rPr>
          <w:rFonts w:ascii="仿宋_GB2312" w:eastAsia="仿宋_GB2312"/>
          <w:sz w:val="28"/>
          <w:szCs w:val="28"/>
        </w:rPr>
        <w:t>8</w:t>
      </w:r>
      <w:r w:rsidRPr="001F686B">
        <w:rPr>
          <w:rFonts w:ascii="仿宋_GB2312" w:eastAsia="仿宋_GB2312" w:hint="eastAsia"/>
          <w:sz w:val="28"/>
          <w:szCs w:val="28"/>
        </w:rPr>
        <w:t>、弱势群体“三无人员”慰问经费</w:t>
      </w:r>
      <w:r w:rsidRPr="001F686B">
        <w:rPr>
          <w:rFonts w:ascii="仿宋_GB2312" w:eastAsia="仿宋_GB2312"/>
          <w:sz w:val="28"/>
          <w:szCs w:val="28"/>
        </w:rPr>
        <w:t>7.8</w:t>
      </w:r>
      <w:r>
        <w:rPr>
          <w:rFonts w:ascii="仿宋_GB2312" w:eastAsia="仿宋_GB2312" w:hint="eastAsia"/>
          <w:sz w:val="28"/>
          <w:szCs w:val="28"/>
        </w:rPr>
        <w:t>万元：</w:t>
      </w:r>
      <w:r w:rsidRPr="00AF568C">
        <w:rPr>
          <w:rFonts w:ascii="仿宋_GB2312" w:eastAsia="仿宋_GB2312" w:hint="eastAsia"/>
          <w:sz w:val="28"/>
          <w:szCs w:val="28"/>
        </w:rPr>
        <w:t>该项目</w:t>
      </w:r>
      <w:r w:rsidRPr="00AF568C">
        <w:rPr>
          <w:rFonts w:ascii="仿宋_GB2312" w:eastAsia="仿宋_GB2312"/>
          <w:sz w:val="28"/>
          <w:szCs w:val="28"/>
        </w:rPr>
        <w:t>2018</w:t>
      </w:r>
      <w:r w:rsidRPr="00AF568C">
        <w:rPr>
          <w:rFonts w:ascii="仿宋_GB2312" w:eastAsia="仿宋_GB2312" w:hint="eastAsia"/>
          <w:sz w:val="28"/>
          <w:szCs w:val="28"/>
        </w:rPr>
        <w:t>年将用于慰问弱势群体“三无人员”，保障“</w:t>
      </w:r>
      <w:r>
        <w:rPr>
          <w:rFonts w:ascii="仿宋_GB2312" w:eastAsia="仿宋_GB2312" w:hint="eastAsia"/>
          <w:sz w:val="28"/>
          <w:szCs w:val="28"/>
        </w:rPr>
        <w:t>三无人员”的生活需求，将根据“三无人员”的总人数合理安排慰问金；</w:t>
      </w:r>
    </w:p>
    <w:p w:rsidR="00861F36" w:rsidRPr="00A6570F" w:rsidRDefault="00861F36" w:rsidP="001F686B">
      <w:pPr>
        <w:ind w:firstLineChars="200" w:firstLine="560"/>
        <w:rPr>
          <w:rFonts w:ascii="仿宋_GB2312" w:eastAsia="仿宋_GB2312"/>
          <w:sz w:val="28"/>
          <w:szCs w:val="28"/>
        </w:rPr>
      </w:pPr>
      <w:r w:rsidRPr="001F686B">
        <w:rPr>
          <w:rFonts w:ascii="仿宋_GB2312" w:eastAsia="仿宋_GB2312"/>
          <w:sz w:val="28"/>
          <w:szCs w:val="28"/>
        </w:rPr>
        <w:t>9</w:t>
      </w:r>
      <w:r w:rsidRPr="001F686B">
        <w:rPr>
          <w:rFonts w:ascii="仿宋_GB2312" w:eastAsia="仿宋_GB2312" w:hint="eastAsia"/>
          <w:sz w:val="28"/>
          <w:szCs w:val="28"/>
        </w:rPr>
        <w:t>、双拥经费</w:t>
      </w:r>
      <w:r w:rsidRPr="001F686B">
        <w:rPr>
          <w:rFonts w:ascii="仿宋_GB2312" w:eastAsia="仿宋_GB2312"/>
          <w:sz w:val="28"/>
          <w:szCs w:val="28"/>
        </w:rPr>
        <w:t>10</w:t>
      </w:r>
      <w:r>
        <w:rPr>
          <w:rFonts w:ascii="仿宋_GB2312" w:eastAsia="仿宋_GB2312" w:hint="eastAsia"/>
          <w:sz w:val="28"/>
          <w:szCs w:val="28"/>
        </w:rPr>
        <w:t>万元：该项目</w:t>
      </w:r>
      <w:r>
        <w:rPr>
          <w:rFonts w:ascii="仿宋_GB2312" w:eastAsia="仿宋_GB2312"/>
          <w:sz w:val="28"/>
          <w:szCs w:val="28"/>
        </w:rPr>
        <w:t>2018</w:t>
      </w:r>
      <w:r>
        <w:rPr>
          <w:rFonts w:ascii="仿宋_GB2312" w:eastAsia="仿宋_GB2312" w:hint="eastAsia"/>
          <w:sz w:val="28"/>
          <w:szCs w:val="28"/>
        </w:rPr>
        <w:t>年将用于：</w:t>
      </w:r>
      <w:r w:rsidRPr="00A6570F">
        <w:rPr>
          <w:rFonts w:ascii="仿宋_GB2312" w:eastAsia="仿宋_GB2312" w:hint="eastAsia"/>
          <w:sz w:val="28"/>
          <w:szCs w:val="28"/>
        </w:rPr>
        <w:t>一、坚持和完善双拥工作“五项制度”，即双拥工作领导小组成员会议制度、军地互访制度、议军会议制度、节日走访慰问制度、党政军领导过军事日制度。二、加强宣传力</w:t>
      </w:r>
      <w:r>
        <w:rPr>
          <w:rFonts w:ascii="仿宋_GB2312" w:eastAsia="仿宋_GB2312" w:hint="eastAsia"/>
          <w:sz w:val="28"/>
          <w:szCs w:val="28"/>
        </w:rPr>
        <w:t>度，营造良好的双拥氛围。进度：春节期间已对驻军部队进行走访慰问，将继续推进；</w:t>
      </w:r>
    </w:p>
    <w:p w:rsidR="00861F36" w:rsidRPr="001F686B" w:rsidRDefault="00861F36" w:rsidP="001F686B">
      <w:pPr>
        <w:ind w:firstLineChars="200" w:firstLine="560"/>
        <w:rPr>
          <w:rFonts w:ascii="仿宋_GB2312" w:eastAsia="仿宋_GB2312"/>
          <w:sz w:val="28"/>
          <w:szCs w:val="28"/>
        </w:rPr>
      </w:pPr>
      <w:r w:rsidRPr="001F686B">
        <w:rPr>
          <w:rFonts w:ascii="仿宋_GB2312" w:eastAsia="仿宋_GB2312"/>
          <w:sz w:val="28"/>
          <w:szCs w:val="28"/>
        </w:rPr>
        <w:t>10</w:t>
      </w:r>
      <w:r w:rsidRPr="001F686B">
        <w:rPr>
          <w:rFonts w:ascii="仿宋_GB2312" w:eastAsia="仿宋_GB2312" w:hint="eastAsia"/>
          <w:sz w:val="28"/>
          <w:szCs w:val="28"/>
        </w:rPr>
        <w:t>、岗侨民政事业经费</w:t>
      </w:r>
      <w:r w:rsidRPr="001F686B">
        <w:rPr>
          <w:rFonts w:ascii="仿宋_GB2312" w:eastAsia="仿宋_GB2312"/>
          <w:sz w:val="28"/>
          <w:szCs w:val="28"/>
        </w:rPr>
        <w:t>20</w:t>
      </w:r>
      <w:r>
        <w:rPr>
          <w:rFonts w:ascii="仿宋_GB2312" w:eastAsia="仿宋_GB2312" w:hint="eastAsia"/>
          <w:sz w:val="28"/>
          <w:szCs w:val="28"/>
        </w:rPr>
        <w:t>万元：</w:t>
      </w:r>
      <w:r w:rsidRPr="00AF568C">
        <w:rPr>
          <w:rFonts w:ascii="仿宋_GB2312" w:eastAsia="仿宋_GB2312" w:hint="eastAsia"/>
          <w:sz w:val="28"/>
          <w:szCs w:val="28"/>
        </w:rPr>
        <w:t>该项目</w:t>
      </w:r>
      <w:r w:rsidRPr="00AF568C">
        <w:rPr>
          <w:rFonts w:ascii="仿宋_GB2312" w:eastAsia="仿宋_GB2312"/>
          <w:sz w:val="28"/>
          <w:szCs w:val="28"/>
        </w:rPr>
        <w:t>2018</w:t>
      </w:r>
      <w:r w:rsidRPr="00AF568C">
        <w:rPr>
          <w:rFonts w:ascii="仿宋_GB2312" w:eastAsia="仿宋_GB2312" w:hint="eastAsia"/>
          <w:sz w:val="28"/>
          <w:szCs w:val="28"/>
        </w:rPr>
        <w:t>年将继续用于岗侨敬老院的工作人</w:t>
      </w:r>
      <w:r>
        <w:rPr>
          <w:rFonts w:ascii="仿宋_GB2312" w:eastAsia="仿宋_GB2312" w:hint="eastAsia"/>
          <w:sz w:val="28"/>
          <w:szCs w:val="28"/>
        </w:rPr>
        <w:t>员工资发放以及对困难群众的慰问，将按照每月准时发放工资进度推进；</w:t>
      </w:r>
    </w:p>
    <w:p w:rsidR="00861F36" w:rsidRPr="001F686B" w:rsidRDefault="00861F36" w:rsidP="001F686B">
      <w:pPr>
        <w:ind w:firstLineChars="200" w:firstLine="560"/>
        <w:rPr>
          <w:rFonts w:ascii="仿宋_GB2312" w:eastAsia="仿宋_GB2312"/>
          <w:sz w:val="28"/>
          <w:szCs w:val="28"/>
        </w:rPr>
      </w:pPr>
      <w:r w:rsidRPr="001F686B">
        <w:rPr>
          <w:rFonts w:ascii="仿宋_GB2312" w:eastAsia="仿宋_GB2312"/>
          <w:sz w:val="28"/>
          <w:szCs w:val="28"/>
        </w:rPr>
        <w:t>11</w:t>
      </w:r>
      <w:r w:rsidRPr="001F686B">
        <w:rPr>
          <w:rFonts w:ascii="仿宋_GB2312" w:eastAsia="仿宋_GB2312" w:hint="eastAsia"/>
          <w:sz w:val="28"/>
          <w:szCs w:val="28"/>
        </w:rPr>
        <w:t>、救灾物资管理经费</w:t>
      </w:r>
      <w:r w:rsidRPr="001F686B">
        <w:rPr>
          <w:rFonts w:ascii="仿宋_GB2312" w:eastAsia="仿宋_GB2312"/>
          <w:sz w:val="28"/>
          <w:szCs w:val="28"/>
        </w:rPr>
        <w:t>30</w:t>
      </w:r>
      <w:r>
        <w:rPr>
          <w:rFonts w:ascii="仿宋_GB2312" w:eastAsia="仿宋_GB2312" w:hint="eastAsia"/>
          <w:sz w:val="28"/>
          <w:szCs w:val="28"/>
        </w:rPr>
        <w:t>万元：</w:t>
      </w:r>
      <w:r w:rsidRPr="00AF568C">
        <w:rPr>
          <w:rFonts w:ascii="仿宋_GB2312" w:eastAsia="仿宋_GB2312" w:hint="eastAsia"/>
          <w:sz w:val="28"/>
          <w:szCs w:val="28"/>
        </w:rPr>
        <w:t>该项目</w:t>
      </w:r>
      <w:r w:rsidRPr="00AF568C">
        <w:rPr>
          <w:rFonts w:ascii="仿宋_GB2312" w:eastAsia="仿宋_GB2312"/>
          <w:sz w:val="28"/>
          <w:szCs w:val="28"/>
        </w:rPr>
        <w:t>2018</w:t>
      </w:r>
      <w:r w:rsidRPr="00AF568C">
        <w:rPr>
          <w:rFonts w:ascii="仿宋_GB2312" w:eastAsia="仿宋_GB2312" w:hint="eastAsia"/>
          <w:sz w:val="28"/>
          <w:szCs w:val="28"/>
        </w:rPr>
        <w:t>年将继续用于管理救灾物资，保障足够的救灾物资，适时发放给受灾群众足量的救灾物资，将根据救灾物资</w:t>
      </w:r>
      <w:r>
        <w:rPr>
          <w:rFonts w:ascii="仿宋_GB2312" w:eastAsia="仿宋_GB2312" w:hint="eastAsia"/>
          <w:sz w:val="28"/>
          <w:szCs w:val="28"/>
        </w:rPr>
        <w:t>的需求及时申请购买并合理管理安排；</w:t>
      </w:r>
    </w:p>
    <w:p w:rsidR="00861F36" w:rsidRPr="001F686B" w:rsidRDefault="00861F36" w:rsidP="001F686B">
      <w:pPr>
        <w:ind w:firstLineChars="200" w:firstLine="560"/>
        <w:rPr>
          <w:rFonts w:ascii="仿宋_GB2312" w:eastAsia="仿宋_GB2312"/>
          <w:sz w:val="28"/>
          <w:szCs w:val="28"/>
        </w:rPr>
      </w:pPr>
      <w:r w:rsidRPr="001F686B">
        <w:rPr>
          <w:rFonts w:ascii="仿宋_GB2312" w:eastAsia="仿宋_GB2312"/>
          <w:sz w:val="28"/>
          <w:szCs w:val="28"/>
        </w:rPr>
        <w:t>12</w:t>
      </w:r>
      <w:r w:rsidRPr="001F686B">
        <w:rPr>
          <w:rFonts w:ascii="仿宋_GB2312" w:eastAsia="仿宋_GB2312" w:hint="eastAsia"/>
          <w:sz w:val="28"/>
          <w:szCs w:val="28"/>
        </w:rPr>
        <w:t>、免除殡葬基本服务费用补助资金</w:t>
      </w:r>
      <w:r w:rsidRPr="001F686B">
        <w:rPr>
          <w:rFonts w:ascii="仿宋_GB2312" w:eastAsia="仿宋_GB2312"/>
          <w:sz w:val="28"/>
          <w:szCs w:val="28"/>
        </w:rPr>
        <w:t>500</w:t>
      </w:r>
      <w:r>
        <w:rPr>
          <w:rFonts w:ascii="仿宋_GB2312" w:eastAsia="仿宋_GB2312" w:hint="eastAsia"/>
          <w:sz w:val="28"/>
          <w:szCs w:val="28"/>
        </w:rPr>
        <w:t>万元：</w:t>
      </w:r>
      <w:r w:rsidRPr="00AF568C">
        <w:rPr>
          <w:rFonts w:ascii="仿宋_GB2312" w:eastAsia="仿宋_GB2312" w:hint="eastAsia"/>
          <w:sz w:val="28"/>
          <w:szCs w:val="28"/>
        </w:rPr>
        <w:t>按照有关文件要求每月对我市户籍死亡人口进行殡葬基本服务费用减免，完善了我市殡葬基本公共服务体系，健全了殡葬基本服务保障制度，目前已发放至</w:t>
      </w:r>
      <w:r w:rsidRPr="00AF568C">
        <w:rPr>
          <w:rFonts w:ascii="仿宋_GB2312" w:eastAsia="仿宋_GB2312"/>
          <w:sz w:val="28"/>
          <w:szCs w:val="28"/>
        </w:rPr>
        <w:t>1</w:t>
      </w:r>
      <w:r>
        <w:rPr>
          <w:rFonts w:ascii="仿宋_GB2312" w:eastAsia="仿宋_GB2312" w:hint="eastAsia"/>
          <w:sz w:val="28"/>
          <w:szCs w:val="28"/>
        </w:rPr>
        <w:t>月份，将根据每月我市火化的实际数目</w:t>
      </w:r>
      <w:r>
        <w:rPr>
          <w:rFonts w:ascii="仿宋_GB2312" w:eastAsia="仿宋_GB2312"/>
          <w:sz w:val="28"/>
          <w:szCs w:val="28"/>
        </w:rPr>
        <w:t>100%</w:t>
      </w:r>
      <w:r>
        <w:rPr>
          <w:rFonts w:ascii="仿宋_GB2312" w:eastAsia="仿宋_GB2312" w:hint="eastAsia"/>
          <w:sz w:val="28"/>
          <w:szCs w:val="28"/>
        </w:rPr>
        <w:t>推进；</w:t>
      </w:r>
    </w:p>
    <w:p w:rsidR="00861F36" w:rsidRPr="001F686B" w:rsidRDefault="00861F36" w:rsidP="001F686B">
      <w:pPr>
        <w:ind w:firstLineChars="200" w:firstLine="560"/>
        <w:rPr>
          <w:rFonts w:ascii="仿宋_GB2312" w:eastAsia="仿宋_GB2312"/>
          <w:sz w:val="28"/>
          <w:szCs w:val="28"/>
        </w:rPr>
      </w:pPr>
      <w:r w:rsidRPr="001F686B">
        <w:rPr>
          <w:rFonts w:ascii="仿宋_GB2312" w:eastAsia="仿宋_GB2312"/>
          <w:sz w:val="28"/>
          <w:szCs w:val="28"/>
        </w:rPr>
        <w:t>13</w:t>
      </w:r>
      <w:r w:rsidRPr="001F686B">
        <w:rPr>
          <w:rFonts w:ascii="仿宋_GB2312" w:eastAsia="仿宋_GB2312" w:hint="eastAsia"/>
          <w:sz w:val="28"/>
          <w:szCs w:val="28"/>
        </w:rPr>
        <w:t>、“银龄安康行动”老年人意外伤害综合保险费</w:t>
      </w:r>
      <w:r w:rsidRPr="001F686B">
        <w:rPr>
          <w:rFonts w:ascii="仿宋_GB2312" w:eastAsia="仿宋_GB2312"/>
          <w:sz w:val="28"/>
          <w:szCs w:val="28"/>
        </w:rPr>
        <w:t>42</w:t>
      </w:r>
      <w:r>
        <w:rPr>
          <w:rFonts w:ascii="仿宋_GB2312" w:eastAsia="仿宋_GB2312" w:hint="eastAsia"/>
          <w:sz w:val="28"/>
          <w:szCs w:val="28"/>
        </w:rPr>
        <w:t>万元</w:t>
      </w:r>
      <w:r>
        <w:rPr>
          <w:rFonts w:ascii="仿宋_GB2312" w:eastAsia="仿宋_GB2312"/>
          <w:sz w:val="28"/>
          <w:szCs w:val="28"/>
        </w:rPr>
        <w:t>:</w:t>
      </w:r>
      <w:r w:rsidRPr="006F0950">
        <w:rPr>
          <w:rFonts w:ascii="仿宋_GB2312" w:eastAsia="仿宋_GB2312"/>
          <w:sz w:val="28"/>
          <w:szCs w:val="28"/>
        </w:rPr>
        <w:t xml:space="preserve"> </w:t>
      </w:r>
      <w:r w:rsidRPr="00AF568C">
        <w:rPr>
          <w:rFonts w:ascii="仿宋_GB2312" w:eastAsia="仿宋_GB2312" w:hint="eastAsia"/>
          <w:sz w:val="28"/>
          <w:szCs w:val="28"/>
        </w:rPr>
        <w:t>该项目</w:t>
      </w:r>
      <w:r w:rsidRPr="00AF568C">
        <w:rPr>
          <w:rFonts w:ascii="仿宋_GB2312" w:eastAsia="仿宋_GB2312"/>
          <w:sz w:val="28"/>
          <w:szCs w:val="28"/>
        </w:rPr>
        <w:t>2018</w:t>
      </w:r>
      <w:r w:rsidRPr="00AF568C">
        <w:rPr>
          <w:rFonts w:ascii="仿宋_GB2312" w:eastAsia="仿宋_GB2312" w:hint="eastAsia"/>
          <w:sz w:val="28"/>
          <w:szCs w:val="28"/>
        </w:rPr>
        <w:t>年将继续</w:t>
      </w:r>
      <w:r>
        <w:rPr>
          <w:rFonts w:ascii="仿宋_GB2312" w:eastAsia="仿宋_GB2312" w:hint="eastAsia"/>
          <w:sz w:val="28"/>
          <w:szCs w:val="28"/>
        </w:rPr>
        <w:t>用于购买</w:t>
      </w:r>
      <w:r>
        <w:rPr>
          <w:rFonts w:ascii="仿宋_GB2312" w:eastAsia="仿宋_GB2312"/>
          <w:sz w:val="28"/>
          <w:szCs w:val="28"/>
        </w:rPr>
        <w:t>70</w:t>
      </w:r>
      <w:r>
        <w:rPr>
          <w:rFonts w:ascii="仿宋_GB2312" w:eastAsia="仿宋_GB2312" w:hint="eastAsia"/>
          <w:sz w:val="28"/>
          <w:szCs w:val="28"/>
        </w:rPr>
        <w:t>周岁（含）以上和</w:t>
      </w:r>
      <w:r>
        <w:rPr>
          <w:rFonts w:ascii="仿宋_GB2312" w:eastAsia="仿宋_GB2312"/>
          <w:sz w:val="28"/>
          <w:szCs w:val="28"/>
        </w:rPr>
        <w:t>60</w:t>
      </w:r>
      <w:r>
        <w:rPr>
          <w:rFonts w:ascii="仿宋_GB2312" w:eastAsia="仿宋_GB2312" w:hint="eastAsia"/>
          <w:sz w:val="28"/>
          <w:szCs w:val="28"/>
        </w:rPr>
        <w:t>至</w:t>
      </w:r>
      <w:r>
        <w:rPr>
          <w:rFonts w:ascii="仿宋_GB2312" w:eastAsia="仿宋_GB2312"/>
          <w:sz w:val="28"/>
          <w:szCs w:val="28"/>
        </w:rPr>
        <w:t>70</w:t>
      </w:r>
      <w:r>
        <w:rPr>
          <w:rFonts w:ascii="仿宋_GB2312" w:eastAsia="仿宋_GB2312" w:hint="eastAsia"/>
          <w:sz w:val="28"/>
          <w:szCs w:val="28"/>
        </w:rPr>
        <w:t>周岁特困老人购买</w:t>
      </w:r>
      <w:r w:rsidRPr="001F686B">
        <w:rPr>
          <w:rFonts w:ascii="仿宋_GB2312" w:eastAsia="仿宋_GB2312" w:hint="eastAsia"/>
          <w:sz w:val="28"/>
          <w:szCs w:val="28"/>
        </w:rPr>
        <w:t>意外伤害综合保险</w:t>
      </w:r>
      <w:r w:rsidRPr="00AF568C">
        <w:rPr>
          <w:rFonts w:ascii="仿宋_GB2312" w:eastAsia="仿宋_GB2312" w:hint="eastAsia"/>
          <w:sz w:val="28"/>
          <w:szCs w:val="28"/>
        </w:rPr>
        <w:t>，对于符合</w:t>
      </w:r>
      <w:r>
        <w:rPr>
          <w:rFonts w:ascii="仿宋_GB2312" w:eastAsia="仿宋_GB2312" w:hint="eastAsia"/>
          <w:sz w:val="28"/>
          <w:szCs w:val="28"/>
        </w:rPr>
        <w:t>要求</w:t>
      </w:r>
      <w:r w:rsidRPr="00AF568C">
        <w:rPr>
          <w:rFonts w:ascii="仿宋_GB2312" w:eastAsia="仿宋_GB2312" w:hint="eastAsia"/>
          <w:sz w:val="28"/>
          <w:szCs w:val="28"/>
        </w:rPr>
        <w:t>的</w:t>
      </w:r>
      <w:r>
        <w:rPr>
          <w:rFonts w:ascii="仿宋_GB2312" w:eastAsia="仿宋_GB2312" w:hint="eastAsia"/>
          <w:sz w:val="28"/>
          <w:szCs w:val="28"/>
        </w:rPr>
        <w:t>老人纳入购买范围，将按照中国人寿保险股份有限公司阳江分公司所需金额拨付，覆盖率</w:t>
      </w:r>
      <w:r>
        <w:rPr>
          <w:rFonts w:ascii="仿宋_GB2312" w:eastAsia="仿宋_GB2312"/>
          <w:sz w:val="28"/>
          <w:szCs w:val="28"/>
        </w:rPr>
        <w:t>100%</w:t>
      </w:r>
      <w:r>
        <w:rPr>
          <w:rFonts w:ascii="仿宋_GB2312" w:eastAsia="仿宋_GB2312" w:hint="eastAsia"/>
          <w:sz w:val="28"/>
          <w:szCs w:val="28"/>
        </w:rPr>
        <w:t>；</w:t>
      </w:r>
    </w:p>
    <w:p w:rsidR="00861F36" w:rsidRPr="00B5354C" w:rsidRDefault="00861F36" w:rsidP="001F686B">
      <w:pPr>
        <w:ind w:firstLineChars="200" w:firstLine="560"/>
        <w:rPr>
          <w:rFonts w:ascii="仿宋_GB2312" w:eastAsia="仿宋_GB2312"/>
          <w:sz w:val="28"/>
          <w:szCs w:val="28"/>
        </w:rPr>
      </w:pPr>
      <w:r w:rsidRPr="001F686B">
        <w:rPr>
          <w:rFonts w:ascii="仿宋_GB2312" w:eastAsia="仿宋_GB2312"/>
          <w:sz w:val="28"/>
          <w:szCs w:val="28"/>
        </w:rPr>
        <w:t>14</w:t>
      </w:r>
      <w:r w:rsidRPr="001F686B">
        <w:rPr>
          <w:rFonts w:ascii="仿宋_GB2312" w:eastAsia="仿宋_GB2312" w:hint="eastAsia"/>
          <w:sz w:val="28"/>
          <w:szCs w:val="28"/>
        </w:rPr>
        <w:t>、第二次全国地名普查工作经费</w:t>
      </w:r>
      <w:r w:rsidRPr="001F686B">
        <w:rPr>
          <w:rFonts w:ascii="仿宋_GB2312" w:eastAsia="仿宋_GB2312"/>
          <w:sz w:val="28"/>
          <w:szCs w:val="28"/>
        </w:rPr>
        <w:t>100</w:t>
      </w:r>
      <w:r>
        <w:rPr>
          <w:rFonts w:ascii="仿宋_GB2312" w:eastAsia="仿宋_GB2312" w:hint="eastAsia"/>
          <w:sz w:val="28"/>
          <w:szCs w:val="28"/>
        </w:rPr>
        <w:t>万元</w:t>
      </w:r>
      <w:r>
        <w:rPr>
          <w:rFonts w:ascii="仿宋_GB2312" w:eastAsia="仿宋_GB2312"/>
          <w:sz w:val="28"/>
          <w:szCs w:val="28"/>
        </w:rPr>
        <w:t>:</w:t>
      </w:r>
      <w:r w:rsidRPr="00B5354C">
        <w:t xml:space="preserve"> </w:t>
      </w:r>
      <w:r>
        <w:rPr>
          <w:rFonts w:hint="eastAsia"/>
        </w:rPr>
        <w:t>截</w:t>
      </w:r>
      <w:r w:rsidRPr="00B5354C">
        <w:rPr>
          <w:rFonts w:ascii="仿宋_GB2312" w:eastAsia="仿宋_GB2312" w:hint="eastAsia"/>
          <w:sz w:val="28"/>
          <w:szCs w:val="28"/>
        </w:rPr>
        <w:t>至</w:t>
      </w:r>
      <w:r w:rsidRPr="00B5354C">
        <w:rPr>
          <w:rFonts w:ascii="仿宋_GB2312" w:eastAsia="仿宋_GB2312"/>
          <w:sz w:val="28"/>
          <w:szCs w:val="28"/>
        </w:rPr>
        <w:t>2017</w:t>
      </w:r>
      <w:r w:rsidRPr="00B5354C">
        <w:rPr>
          <w:rFonts w:ascii="仿宋_GB2312" w:eastAsia="仿宋_GB2312" w:hint="eastAsia"/>
          <w:sz w:val="28"/>
          <w:szCs w:val="28"/>
        </w:rPr>
        <w:t>年底，阳春市共采集地名</w:t>
      </w:r>
      <w:r w:rsidRPr="00B5354C">
        <w:rPr>
          <w:rFonts w:ascii="仿宋_GB2312" w:eastAsia="仿宋_GB2312"/>
          <w:sz w:val="28"/>
          <w:szCs w:val="28"/>
        </w:rPr>
        <w:t>11588</w:t>
      </w:r>
      <w:r w:rsidRPr="00B5354C">
        <w:rPr>
          <w:rFonts w:ascii="仿宋_GB2312" w:eastAsia="仿宋_GB2312" w:hint="eastAsia"/>
          <w:sz w:val="28"/>
          <w:szCs w:val="28"/>
        </w:rPr>
        <w:t>条，标绘工作图和成果图各</w:t>
      </w:r>
      <w:r w:rsidRPr="00B5354C">
        <w:rPr>
          <w:rFonts w:ascii="仿宋_GB2312" w:eastAsia="仿宋_GB2312"/>
          <w:sz w:val="28"/>
          <w:szCs w:val="28"/>
        </w:rPr>
        <w:t>171</w:t>
      </w:r>
      <w:r w:rsidRPr="00B5354C">
        <w:rPr>
          <w:rFonts w:ascii="仿宋_GB2312" w:eastAsia="仿宋_GB2312" w:hint="eastAsia"/>
          <w:sz w:val="28"/>
          <w:szCs w:val="28"/>
        </w:rPr>
        <w:t>张，完成了地名图表的登记和录入，建立了阳春市地名信息属性数据库。</w:t>
      </w:r>
      <w:r w:rsidRPr="00B5354C">
        <w:rPr>
          <w:rFonts w:ascii="仿宋_GB2312" w:eastAsia="仿宋_GB2312"/>
          <w:sz w:val="28"/>
          <w:szCs w:val="28"/>
        </w:rPr>
        <w:t>2018</w:t>
      </w:r>
      <w:r w:rsidRPr="00B5354C">
        <w:rPr>
          <w:rFonts w:ascii="仿宋_GB2312" w:eastAsia="仿宋_GB2312" w:hint="eastAsia"/>
          <w:sz w:val="28"/>
          <w:szCs w:val="28"/>
        </w:rPr>
        <w:t>年要继续对已取得的地名普查成果进行查漏补缺，发现问题及时整改，确保我市第二次全国地名普查顺利通过省和国家的检查验收</w:t>
      </w:r>
      <w:r w:rsidRPr="00B5354C">
        <w:rPr>
          <w:rFonts w:ascii="仿宋_GB2312" w:eastAsia="仿宋_GB2312"/>
          <w:sz w:val="28"/>
          <w:szCs w:val="28"/>
        </w:rPr>
        <w:t xml:space="preserve"> </w:t>
      </w:r>
      <w:r>
        <w:rPr>
          <w:rFonts w:ascii="仿宋_GB2312" w:eastAsia="仿宋_GB2312" w:hint="eastAsia"/>
          <w:sz w:val="28"/>
          <w:szCs w:val="28"/>
        </w:rPr>
        <w:t>；</w:t>
      </w:r>
    </w:p>
    <w:p w:rsidR="00861F36" w:rsidRPr="001F686B" w:rsidRDefault="00861F36" w:rsidP="001F686B">
      <w:pPr>
        <w:ind w:firstLineChars="200" w:firstLine="560"/>
        <w:rPr>
          <w:rFonts w:ascii="仿宋_GB2312" w:eastAsia="仿宋_GB2312"/>
          <w:sz w:val="28"/>
          <w:szCs w:val="28"/>
        </w:rPr>
      </w:pPr>
      <w:r w:rsidRPr="001F686B">
        <w:rPr>
          <w:rFonts w:ascii="仿宋_GB2312" w:eastAsia="仿宋_GB2312"/>
          <w:sz w:val="28"/>
          <w:szCs w:val="28"/>
        </w:rPr>
        <w:t>15</w:t>
      </w:r>
      <w:r w:rsidRPr="001F686B">
        <w:rPr>
          <w:rFonts w:ascii="仿宋_GB2312" w:eastAsia="仿宋_GB2312" w:hint="eastAsia"/>
          <w:sz w:val="28"/>
          <w:szCs w:val="28"/>
        </w:rPr>
        <w:t>、残疾人生活津贴和重度残疾人护理补贴</w:t>
      </w:r>
      <w:r w:rsidRPr="001F686B">
        <w:rPr>
          <w:rFonts w:ascii="仿宋_GB2312" w:eastAsia="仿宋_GB2312"/>
          <w:sz w:val="28"/>
          <w:szCs w:val="28"/>
        </w:rPr>
        <w:t>990.43</w:t>
      </w:r>
      <w:r>
        <w:rPr>
          <w:rFonts w:ascii="仿宋_GB2312" w:eastAsia="仿宋_GB2312" w:hint="eastAsia"/>
          <w:sz w:val="28"/>
          <w:szCs w:val="28"/>
        </w:rPr>
        <w:t>万元：该项目目前已发</w:t>
      </w:r>
      <w:r w:rsidRPr="00AF568C">
        <w:rPr>
          <w:rFonts w:ascii="仿宋_GB2312" w:eastAsia="仿宋_GB2312" w:hint="eastAsia"/>
          <w:sz w:val="28"/>
          <w:szCs w:val="28"/>
        </w:rPr>
        <w:t>放至</w:t>
      </w:r>
      <w:r w:rsidRPr="00AF568C">
        <w:rPr>
          <w:rFonts w:ascii="仿宋_GB2312" w:eastAsia="仿宋_GB2312"/>
          <w:sz w:val="28"/>
          <w:szCs w:val="28"/>
        </w:rPr>
        <w:t>2</w:t>
      </w:r>
      <w:r w:rsidRPr="00AF568C">
        <w:rPr>
          <w:rFonts w:ascii="仿宋_GB2312" w:eastAsia="仿宋_GB2312" w:hint="eastAsia"/>
          <w:sz w:val="28"/>
          <w:szCs w:val="28"/>
        </w:rPr>
        <w:t>月份，切实保障了我市的残疾人的基本生活权益，进一步推进我市“底线民</w:t>
      </w:r>
      <w:r>
        <w:rPr>
          <w:rFonts w:ascii="仿宋_GB2312" w:eastAsia="仿宋_GB2312" w:hint="eastAsia"/>
          <w:sz w:val="28"/>
          <w:szCs w:val="28"/>
        </w:rPr>
        <w:t>生”和改善民生的工作，两项补贴按照有关文件要求进行每月定额发放；</w:t>
      </w:r>
    </w:p>
    <w:p w:rsidR="00861F36" w:rsidRPr="001F686B" w:rsidRDefault="00861F36" w:rsidP="001F686B">
      <w:pPr>
        <w:ind w:firstLineChars="200" w:firstLine="560"/>
        <w:rPr>
          <w:rFonts w:ascii="仿宋_GB2312" w:eastAsia="仿宋_GB2312"/>
          <w:sz w:val="28"/>
          <w:szCs w:val="28"/>
        </w:rPr>
      </w:pPr>
      <w:r w:rsidRPr="001F686B">
        <w:rPr>
          <w:rFonts w:ascii="仿宋_GB2312" w:eastAsia="仿宋_GB2312"/>
          <w:sz w:val="28"/>
          <w:szCs w:val="28"/>
        </w:rPr>
        <w:t>16</w:t>
      </w:r>
      <w:r w:rsidRPr="001F686B">
        <w:rPr>
          <w:rFonts w:ascii="仿宋_GB2312" w:eastAsia="仿宋_GB2312" w:hint="eastAsia"/>
          <w:sz w:val="28"/>
          <w:szCs w:val="28"/>
        </w:rPr>
        <w:t>、失能特困人员护理费</w:t>
      </w:r>
      <w:r w:rsidRPr="001F686B">
        <w:rPr>
          <w:rFonts w:ascii="仿宋_GB2312" w:eastAsia="仿宋_GB2312"/>
          <w:sz w:val="28"/>
          <w:szCs w:val="28"/>
        </w:rPr>
        <w:t>433</w:t>
      </w:r>
      <w:r>
        <w:rPr>
          <w:rFonts w:ascii="仿宋_GB2312" w:eastAsia="仿宋_GB2312" w:hint="eastAsia"/>
          <w:sz w:val="28"/>
          <w:szCs w:val="28"/>
        </w:rPr>
        <w:t>万元：</w:t>
      </w:r>
      <w:r w:rsidRPr="00AF568C">
        <w:rPr>
          <w:rFonts w:ascii="仿宋_GB2312" w:eastAsia="仿宋_GB2312" w:hint="eastAsia"/>
          <w:sz w:val="28"/>
          <w:szCs w:val="28"/>
        </w:rPr>
        <w:t>该项目</w:t>
      </w:r>
      <w:r w:rsidRPr="00AF568C">
        <w:rPr>
          <w:rFonts w:ascii="仿宋_GB2312" w:eastAsia="仿宋_GB2312"/>
          <w:sz w:val="28"/>
          <w:szCs w:val="28"/>
        </w:rPr>
        <w:t>2018</w:t>
      </w:r>
      <w:r w:rsidRPr="00AF568C">
        <w:rPr>
          <w:rFonts w:ascii="仿宋_GB2312" w:eastAsia="仿宋_GB2312" w:hint="eastAsia"/>
          <w:sz w:val="28"/>
          <w:szCs w:val="28"/>
        </w:rPr>
        <w:t>年将聘请专职护理人员对失能特</w:t>
      </w:r>
      <w:r>
        <w:rPr>
          <w:rFonts w:ascii="仿宋_GB2312" w:eastAsia="仿宋_GB2312" w:hint="eastAsia"/>
          <w:sz w:val="28"/>
          <w:szCs w:val="28"/>
        </w:rPr>
        <w:t>困人员进行专职护理，将根据各镇的失能特困人员数量安排发放护理费；</w:t>
      </w:r>
    </w:p>
    <w:p w:rsidR="00861F36" w:rsidRPr="00AF568C" w:rsidRDefault="00861F36" w:rsidP="006B689A">
      <w:pPr>
        <w:spacing w:line="560" w:lineRule="exact"/>
        <w:ind w:firstLineChars="200" w:firstLine="560"/>
        <w:rPr>
          <w:rFonts w:ascii="仿宋_GB2312" w:eastAsia="仿宋_GB2312"/>
          <w:sz w:val="28"/>
          <w:szCs w:val="28"/>
        </w:rPr>
      </w:pPr>
      <w:r w:rsidRPr="001F686B">
        <w:rPr>
          <w:rFonts w:ascii="仿宋_GB2312" w:eastAsia="仿宋_GB2312"/>
          <w:sz w:val="28"/>
          <w:szCs w:val="28"/>
        </w:rPr>
        <w:t>17</w:t>
      </w:r>
      <w:r w:rsidRPr="001F686B">
        <w:rPr>
          <w:rFonts w:ascii="仿宋_GB2312" w:eastAsia="仿宋_GB2312" w:hint="eastAsia"/>
          <w:sz w:val="28"/>
          <w:szCs w:val="28"/>
        </w:rPr>
        <w:t>、敬老院运营经费</w:t>
      </w:r>
      <w:r w:rsidRPr="001F686B">
        <w:rPr>
          <w:rFonts w:ascii="仿宋_GB2312" w:eastAsia="仿宋_GB2312"/>
          <w:sz w:val="28"/>
          <w:szCs w:val="28"/>
        </w:rPr>
        <w:t>51</w:t>
      </w:r>
      <w:r>
        <w:rPr>
          <w:rFonts w:ascii="仿宋_GB2312" w:eastAsia="仿宋_GB2312" w:hint="eastAsia"/>
          <w:sz w:val="28"/>
          <w:szCs w:val="28"/>
        </w:rPr>
        <w:t>万元：</w:t>
      </w:r>
      <w:r w:rsidRPr="00AF568C">
        <w:rPr>
          <w:rFonts w:ascii="仿宋_GB2312" w:eastAsia="仿宋_GB2312" w:hint="eastAsia"/>
          <w:sz w:val="28"/>
          <w:szCs w:val="28"/>
        </w:rPr>
        <w:t>该项目</w:t>
      </w:r>
      <w:r w:rsidRPr="00AF568C">
        <w:rPr>
          <w:rFonts w:ascii="仿宋_GB2312" w:eastAsia="仿宋_GB2312"/>
          <w:sz w:val="28"/>
          <w:szCs w:val="28"/>
        </w:rPr>
        <w:t>2018</w:t>
      </w:r>
      <w:r w:rsidRPr="00AF568C">
        <w:rPr>
          <w:rFonts w:ascii="仿宋_GB2312" w:eastAsia="仿宋_GB2312" w:hint="eastAsia"/>
          <w:sz w:val="28"/>
          <w:szCs w:val="28"/>
        </w:rPr>
        <w:t>年将用于推进敬老院的正常运营，保障</w:t>
      </w:r>
      <w:r>
        <w:rPr>
          <w:rFonts w:ascii="仿宋_GB2312" w:eastAsia="仿宋_GB2312" w:hint="eastAsia"/>
          <w:sz w:val="28"/>
          <w:szCs w:val="28"/>
        </w:rPr>
        <w:t>敬老院发挥养老服务的职能，将一次性发放到各镇安排本项资金的使用；</w:t>
      </w:r>
    </w:p>
    <w:p w:rsidR="00861F36" w:rsidRPr="001F686B" w:rsidRDefault="00861F36" w:rsidP="0058260E">
      <w:pPr>
        <w:ind w:firstLineChars="200" w:firstLine="560"/>
        <w:rPr>
          <w:rFonts w:ascii="仿宋_GB2312" w:eastAsia="仿宋_GB2312"/>
          <w:sz w:val="28"/>
          <w:szCs w:val="28"/>
        </w:rPr>
      </w:pPr>
      <w:r w:rsidRPr="001F686B">
        <w:rPr>
          <w:rFonts w:ascii="仿宋_GB2312" w:eastAsia="仿宋_GB2312"/>
          <w:sz w:val="28"/>
          <w:szCs w:val="28"/>
        </w:rPr>
        <w:t>18</w:t>
      </w:r>
      <w:r w:rsidRPr="001F686B">
        <w:rPr>
          <w:rFonts w:ascii="仿宋_GB2312" w:eastAsia="仿宋_GB2312" w:hint="eastAsia"/>
          <w:sz w:val="28"/>
          <w:szCs w:val="28"/>
        </w:rPr>
        <w:t>、殡葬经费</w:t>
      </w:r>
      <w:r w:rsidRPr="001F686B">
        <w:rPr>
          <w:rFonts w:ascii="仿宋_GB2312" w:eastAsia="仿宋_GB2312"/>
          <w:sz w:val="28"/>
          <w:szCs w:val="28"/>
        </w:rPr>
        <w:t>23</w:t>
      </w:r>
      <w:r w:rsidRPr="001F686B">
        <w:rPr>
          <w:rFonts w:ascii="仿宋_GB2312" w:eastAsia="仿宋_GB2312" w:hint="eastAsia"/>
          <w:sz w:val="28"/>
          <w:szCs w:val="28"/>
        </w:rPr>
        <w:t>万</w:t>
      </w:r>
      <w:r>
        <w:rPr>
          <w:rFonts w:ascii="仿宋_GB2312" w:eastAsia="仿宋_GB2312" w:hint="eastAsia"/>
          <w:sz w:val="28"/>
          <w:szCs w:val="28"/>
        </w:rPr>
        <w:t>：该项目资金</w:t>
      </w:r>
      <w:r>
        <w:rPr>
          <w:rFonts w:ascii="仿宋_GB2312" w:eastAsia="仿宋_GB2312"/>
          <w:sz w:val="28"/>
          <w:szCs w:val="28"/>
        </w:rPr>
        <w:t>2018</w:t>
      </w:r>
      <w:r>
        <w:rPr>
          <w:rFonts w:ascii="仿宋_GB2312" w:eastAsia="仿宋_GB2312" w:hint="eastAsia"/>
          <w:sz w:val="28"/>
          <w:szCs w:val="28"/>
        </w:rPr>
        <w:t>年将用于</w:t>
      </w:r>
      <w:r w:rsidRPr="003C055F">
        <w:rPr>
          <w:rFonts w:ascii="仿宋_GB2312" w:eastAsia="仿宋_GB2312" w:hint="eastAsia"/>
          <w:sz w:val="28"/>
          <w:szCs w:val="28"/>
        </w:rPr>
        <w:t>管理殡葬事宜、推进殡葬改革、宣传殡葬法律、法规、殡葬执法检查等所产生的经费，如：宣传费用（租赁宣</w:t>
      </w:r>
      <w:r>
        <w:rPr>
          <w:rFonts w:ascii="仿宋_GB2312" w:eastAsia="仿宋_GB2312" w:hint="eastAsia"/>
          <w:sz w:val="28"/>
          <w:szCs w:val="28"/>
        </w:rPr>
        <w:t>传车费用、宣传画、宣传横幅、殡改宣传栏）、殡改会议费、劳务费等。</w:t>
      </w:r>
      <w:r w:rsidRPr="003C055F">
        <w:rPr>
          <w:rFonts w:ascii="仿宋_GB2312" w:eastAsia="仿宋_GB2312" w:hint="eastAsia"/>
          <w:sz w:val="28"/>
          <w:szCs w:val="28"/>
        </w:rPr>
        <w:t>项目绩效目标：一、巩固殡改成果，使文明殡葬形式常态化。二、在清明传统节日期间加大宣传力度，让文明殡葬深入家家户户；三、把殡改工作细化，把一切不文明的殡葬陋习消灭在萌芽状态</w:t>
      </w:r>
      <w:r>
        <w:rPr>
          <w:rFonts w:ascii="仿宋_GB2312" w:eastAsia="仿宋_GB2312" w:hint="eastAsia"/>
          <w:sz w:val="28"/>
          <w:szCs w:val="28"/>
        </w:rPr>
        <w:t>；</w:t>
      </w:r>
    </w:p>
    <w:p w:rsidR="00861F36" w:rsidRPr="00945946" w:rsidRDefault="00861F36" w:rsidP="001F686B">
      <w:pPr>
        <w:ind w:firstLineChars="200" w:firstLine="560"/>
        <w:rPr>
          <w:rFonts w:ascii="仿宋_GB2312" w:eastAsia="仿宋_GB2312"/>
          <w:sz w:val="28"/>
          <w:szCs w:val="28"/>
        </w:rPr>
      </w:pPr>
      <w:r w:rsidRPr="001F686B">
        <w:rPr>
          <w:rFonts w:ascii="仿宋_GB2312" w:eastAsia="仿宋_GB2312"/>
          <w:sz w:val="28"/>
          <w:szCs w:val="28"/>
        </w:rPr>
        <w:t>19</w:t>
      </w:r>
      <w:r w:rsidRPr="001F686B">
        <w:rPr>
          <w:rFonts w:ascii="仿宋_GB2312" w:eastAsia="仿宋_GB2312" w:hint="eastAsia"/>
          <w:sz w:val="28"/>
          <w:szCs w:val="28"/>
        </w:rPr>
        <w:t>、综合福利院事业包干费</w:t>
      </w:r>
      <w:r w:rsidRPr="001F686B">
        <w:rPr>
          <w:rFonts w:ascii="仿宋_GB2312" w:eastAsia="仿宋_GB2312"/>
          <w:sz w:val="28"/>
          <w:szCs w:val="28"/>
        </w:rPr>
        <w:t>10</w:t>
      </w:r>
      <w:r w:rsidRPr="001F686B">
        <w:rPr>
          <w:rFonts w:ascii="仿宋_GB2312" w:eastAsia="仿宋_GB2312" w:hint="eastAsia"/>
          <w:sz w:val="28"/>
          <w:szCs w:val="28"/>
        </w:rPr>
        <w:t>万</w:t>
      </w:r>
      <w:r>
        <w:rPr>
          <w:rFonts w:ascii="仿宋_GB2312" w:eastAsia="仿宋_GB2312" w:hint="eastAsia"/>
          <w:sz w:val="28"/>
          <w:szCs w:val="28"/>
        </w:rPr>
        <w:t>：该项目资金</w:t>
      </w:r>
      <w:r>
        <w:rPr>
          <w:rFonts w:ascii="仿宋_GB2312" w:eastAsia="仿宋_GB2312"/>
          <w:sz w:val="28"/>
          <w:szCs w:val="28"/>
        </w:rPr>
        <w:t>2018</w:t>
      </w:r>
      <w:r>
        <w:rPr>
          <w:rFonts w:ascii="仿宋_GB2312" w:eastAsia="仿宋_GB2312" w:hint="eastAsia"/>
          <w:sz w:val="28"/>
          <w:szCs w:val="28"/>
        </w:rPr>
        <w:t>年将</w:t>
      </w:r>
      <w:r w:rsidRPr="00945946">
        <w:rPr>
          <w:rFonts w:ascii="仿宋_GB2312" w:eastAsia="仿宋_GB2312" w:hint="eastAsia"/>
          <w:sz w:val="28"/>
          <w:szCs w:val="28"/>
        </w:rPr>
        <w:t>用于福利院本院内孤寡老人、孤儿水电费，孤寡老人的医疗费</w:t>
      </w:r>
      <w:r>
        <w:rPr>
          <w:rFonts w:ascii="仿宋_GB2312" w:eastAsia="仿宋_GB2312" w:hint="eastAsia"/>
          <w:sz w:val="28"/>
          <w:szCs w:val="28"/>
        </w:rPr>
        <w:t>，确保福利院的正常运行；</w:t>
      </w:r>
    </w:p>
    <w:p w:rsidR="00861F36" w:rsidRPr="00C87A85" w:rsidRDefault="00861F36" w:rsidP="001F686B">
      <w:pPr>
        <w:ind w:firstLine="560"/>
        <w:rPr>
          <w:rFonts w:ascii="仿宋_GB2312" w:eastAsia="仿宋_GB2312"/>
          <w:sz w:val="28"/>
          <w:szCs w:val="28"/>
        </w:rPr>
      </w:pPr>
      <w:r w:rsidRPr="001F686B">
        <w:rPr>
          <w:rFonts w:ascii="仿宋_GB2312" w:eastAsia="仿宋_GB2312"/>
          <w:sz w:val="28"/>
          <w:szCs w:val="28"/>
        </w:rPr>
        <w:t>20</w:t>
      </w:r>
      <w:r w:rsidRPr="001F686B">
        <w:rPr>
          <w:rFonts w:ascii="仿宋_GB2312" w:eastAsia="仿宋_GB2312" w:hint="eastAsia"/>
          <w:sz w:val="28"/>
          <w:szCs w:val="28"/>
        </w:rPr>
        <w:t>、婚姻登记处工作经费</w:t>
      </w:r>
      <w:r w:rsidRPr="001F686B">
        <w:rPr>
          <w:rFonts w:ascii="仿宋_GB2312" w:eastAsia="仿宋_GB2312"/>
          <w:sz w:val="28"/>
          <w:szCs w:val="28"/>
        </w:rPr>
        <w:t>5</w:t>
      </w:r>
      <w:r w:rsidRPr="001F686B">
        <w:rPr>
          <w:rFonts w:ascii="仿宋_GB2312" w:eastAsia="仿宋_GB2312" w:hint="eastAsia"/>
          <w:sz w:val="28"/>
          <w:szCs w:val="28"/>
        </w:rPr>
        <w:t>万</w:t>
      </w:r>
      <w:r>
        <w:rPr>
          <w:rFonts w:ascii="仿宋_GB2312" w:eastAsia="仿宋_GB2312" w:hint="eastAsia"/>
          <w:sz w:val="28"/>
          <w:szCs w:val="28"/>
        </w:rPr>
        <w:t>：</w:t>
      </w:r>
      <w:r w:rsidRPr="00AF568C">
        <w:rPr>
          <w:rFonts w:ascii="仿宋_GB2312" w:eastAsia="仿宋_GB2312" w:hint="eastAsia"/>
          <w:sz w:val="28"/>
          <w:szCs w:val="28"/>
        </w:rPr>
        <w:t>该项目工作经费用于婚姻登记处向省民政厅购买婚姻登记证件（即结婚证和离婚证）。每对婚姻登记证件购买成本</w:t>
      </w:r>
      <w:r w:rsidRPr="00AF568C">
        <w:rPr>
          <w:rFonts w:ascii="仿宋_GB2312" w:eastAsia="仿宋_GB2312"/>
          <w:sz w:val="28"/>
          <w:szCs w:val="28"/>
        </w:rPr>
        <w:t>4.5</w:t>
      </w:r>
      <w:r w:rsidRPr="00AF568C">
        <w:rPr>
          <w:rFonts w:ascii="仿宋_GB2312" w:eastAsia="仿宋_GB2312" w:hint="eastAsia"/>
          <w:sz w:val="28"/>
          <w:szCs w:val="28"/>
        </w:rPr>
        <w:t>元。阳春市婚姻登记处年平均婚姻登记量</w:t>
      </w:r>
      <w:r w:rsidRPr="00AF568C">
        <w:rPr>
          <w:rFonts w:ascii="仿宋_GB2312" w:eastAsia="仿宋_GB2312"/>
          <w:sz w:val="28"/>
          <w:szCs w:val="28"/>
        </w:rPr>
        <w:t>13000</w:t>
      </w:r>
      <w:r w:rsidRPr="00AF568C">
        <w:rPr>
          <w:rFonts w:ascii="仿宋_GB2312" w:eastAsia="仿宋_GB2312" w:hint="eastAsia"/>
          <w:sz w:val="28"/>
          <w:szCs w:val="28"/>
        </w:rPr>
        <w:t>对，购买婚姻登记证件约需</w:t>
      </w:r>
      <w:r w:rsidRPr="00AF568C">
        <w:rPr>
          <w:rFonts w:ascii="仿宋_GB2312" w:eastAsia="仿宋_GB2312"/>
          <w:sz w:val="28"/>
          <w:szCs w:val="28"/>
        </w:rPr>
        <w:t>58500</w:t>
      </w:r>
      <w:r w:rsidRPr="00AF568C">
        <w:rPr>
          <w:rFonts w:ascii="仿宋_GB2312" w:eastAsia="仿宋_GB2312" w:hint="eastAsia"/>
          <w:sz w:val="28"/>
          <w:szCs w:val="28"/>
        </w:rPr>
        <w:t>元。（说明：根据《财政部、国家发展改革委关于清理规范一批行政事业性收费有关政策的通知》（财税【</w:t>
      </w:r>
      <w:r w:rsidRPr="00AF568C">
        <w:rPr>
          <w:rFonts w:ascii="仿宋_GB2312" w:eastAsia="仿宋_GB2312"/>
          <w:sz w:val="28"/>
          <w:szCs w:val="28"/>
        </w:rPr>
        <w:t>2017</w:t>
      </w:r>
      <w:r w:rsidRPr="00AF568C">
        <w:rPr>
          <w:rFonts w:ascii="仿宋_GB2312" w:eastAsia="仿宋_GB2312" w:hint="eastAsia"/>
          <w:sz w:val="28"/>
          <w:szCs w:val="28"/>
        </w:rPr>
        <w:t>】）</w:t>
      </w:r>
      <w:r w:rsidRPr="00AF568C">
        <w:rPr>
          <w:rFonts w:ascii="仿宋_GB2312" w:eastAsia="仿宋_GB2312"/>
          <w:sz w:val="28"/>
          <w:szCs w:val="28"/>
        </w:rPr>
        <w:t>20</w:t>
      </w:r>
      <w:r w:rsidRPr="00AF568C">
        <w:rPr>
          <w:rFonts w:ascii="仿宋_GB2312" w:eastAsia="仿宋_GB2312" w:hint="eastAsia"/>
          <w:sz w:val="28"/>
          <w:szCs w:val="28"/>
        </w:rPr>
        <w:t>号文件精神，自</w:t>
      </w:r>
      <w:smartTag w:uri="urn:schemas-microsoft-com:office:smarttags" w:element="chsdate">
        <w:smartTagPr>
          <w:attr w:name="IsROCDate" w:val="False"/>
          <w:attr w:name="IsLunarDate" w:val="False"/>
          <w:attr w:name="Day" w:val="1"/>
          <w:attr w:name="Month" w:val="4"/>
          <w:attr w:name="Year" w:val="2017"/>
        </w:smartTagPr>
        <w:r w:rsidRPr="00AF568C">
          <w:rPr>
            <w:rFonts w:ascii="仿宋_GB2312" w:eastAsia="仿宋_GB2312"/>
            <w:sz w:val="28"/>
            <w:szCs w:val="28"/>
          </w:rPr>
          <w:t>2017</w:t>
        </w:r>
        <w:r w:rsidRPr="00AF568C">
          <w:rPr>
            <w:rFonts w:ascii="仿宋_GB2312" w:eastAsia="仿宋_GB2312" w:hint="eastAsia"/>
            <w:sz w:val="28"/>
            <w:szCs w:val="28"/>
          </w:rPr>
          <w:t>年</w:t>
        </w:r>
        <w:r w:rsidRPr="00AF568C">
          <w:rPr>
            <w:rFonts w:ascii="仿宋_GB2312" w:eastAsia="仿宋_GB2312"/>
            <w:sz w:val="28"/>
            <w:szCs w:val="28"/>
          </w:rPr>
          <w:t>4</w:t>
        </w:r>
        <w:r w:rsidRPr="00AF568C">
          <w:rPr>
            <w:rFonts w:ascii="仿宋_GB2312" w:eastAsia="仿宋_GB2312" w:hint="eastAsia"/>
            <w:sz w:val="28"/>
            <w:szCs w:val="28"/>
          </w:rPr>
          <w:t>月</w:t>
        </w:r>
        <w:r w:rsidRPr="00AF568C">
          <w:rPr>
            <w:rFonts w:ascii="仿宋_GB2312" w:eastAsia="仿宋_GB2312"/>
            <w:sz w:val="28"/>
            <w:szCs w:val="28"/>
          </w:rPr>
          <w:t>1</w:t>
        </w:r>
        <w:r w:rsidRPr="00AF568C">
          <w:rPr>
            <w:rFonts w:ascii="仿宋_GB2312" w:eastAsia="仿宋_GB2312" w:hint="eastAsia"/>
            <w:sz w:val="28"/>
            <w:szCs w:val="28"/>
          </w:rPr>
          <w:t>日</w:t>
        </w:r>
      </w:smartTag>
      <w:r w:rsidRPr="00AF568C">
        <w:rPr>
          <w:rFonts w:ascii="仿宋_GB2312" w:eastAsia="仿宋_GB2312" w:hint="eastAsia"/>
          <w:sz w:val="28"/>
          <w:szCs w:val="28"/>
        </w:rPr>
        <w:t>起停止婚姻登记部门收取婚姻登记费</w:t>
      </w:r>
      <w:r w:rsidRPr="00AF568C">
        <w:rPr>
          <w:rFonts w:ascii="仿宋_GB2312" w:eastAsia="仿宋_GB2312"/>
          <w:sz w:val="28"/>
          <w:szCs w:val="28"/>
        </w:rPr>
        <w:t>9</w:t>
      </w:r>
      <w:r w:rsidRPr="00AF568C">
        <w:rPr>
          <w:rFonts w:ascii="仿宋_GB2312" w:eastAsia="仿宋_GB2312" w:hint="eastAsia"/>
          <w:sz w:val="28"/>
          <w:szCs w:val="28"/>
        </w:rPr>
        <w:t>元。停止收费后部门履行管理职能所需相关工作经费由同级财政予以保障，不得影响依法履行职责。）</w:t>
      </w:r>
    </w:p>
    <w:p w:rsidR="00861F36" w:rsidRDefault="00861F36">
      <w:pPr>
        <w:ind w:firstLine="560"/>
        <w:rPr>
          <w:sz w:val="28"/>
          <w:szCs w:val="28"/>
        </w:rPr>
      </w:pPr>
    </w:p>
    <w:p w:rsidR="00861F36" w:rsidRDefault="00861F36">
      <w:pPr>
        <w:ind w:firstLine="560"/>
        <w:rPr>
          <w:sz w:val="28"/>
          <w:szCs w:val="28"/>
        </w:rPr>
      </w:pPr>
    </w:p>
    <w:p w:rsidR="00861F36" w:rsidRDefault="00861F36">
      <w:pPr>
        <w:ind w:firstLine="560"/>
        <w:rPr>
          <w:sz w:val="28"/>
          <w:szCs w:val="28"/>
        </w:rPr>
      </w:pPr>
    </w:p>
    <w:p w:rsidR="00861F36" w:rsidRPr="00DB3F55" w:rsidRDefault="00861F36" w:rsidP="00DB3F55">
      <w:pPr>
        <w:ind w:firstLine="560"/>
        <w:jc w:val="right"/>
        <w:rPr>
          <w:rFonts w:ascii="仿宋_GB2312" w:eastAsia="仿宋_GB2312"/>
          <w:sz w:val="28"/>
          <w:szCs w:val="28"/>
        </w:rPr>
      </w:pPr>
      <w:smartTag w:uri="urn:schemas-microsoft-com:office:smarttags" w:element="chsdate">
        <w:smartTagPr>
          <w:attr w:name="IsROCDate" w:val="False"/>
          <w:attr w:name="IsLunarDate" w:val="False"/>
          <w:attr w:name="Day" w:val="28"/>
          <w:attr w:name="Month" w:val="2"/>
          <w:attr w:name="Year" w:val="2017"/>
        </w:smartTagPr>
        <w:r w:rsidRPr="00DB3F55">
          <w:rPr>
            <w:rFonts w:ascii="仿宋_GB2312" w:eastAsia="仿宋_GB2312"/>
            <w:sz w:val="28"/>
            <w:szCs w:val="28"/>
          </w:rPr>
          <w:t>2017</w:t>
        </w:r>
        <w:r w:rsidRPr="00DB3F55">
          <w:rPr>
            <w:rFonts w:ascii="仿宋_GB2312" w:eastAsia="仿宋_GB2312" w:hint="eastAsia"/>
            <w:sz w:val="28"/>
            <w:szCs w:val="28"/>
          </w:rPr>
          <w:t>年</w:t>
        </w:r>
        <w:r w:rsidRPr="00DB3F55">
          <w:rPr>
            <w:rFonts w:ascii="仿宋_GB2312" w:eastAsia="仿宋_GB2312"/>
            <w:sz w:val="28"/>
            <w:szCs w:val="28"/>
          </w:rPr>
          <w:t>2</w:t>
        </w:r>
        <w:r w:rsidRPr="00DB3F55">
          <w:rPr>
            <w:rFonts w:ascii="仿宋_GB2312" w:eastAsia="仿宋_GB2312" w:hint="eastAsia"/>
            <w:sz w:val="28"/>
            <w:szCs w:val="28"/>
          </w:rPr>
          <w:t>月</w:t>
        </w:r>
        <w:r w:rsidRPr="00DB3F55">
          <w:rPr>
            <w:rFonts w:ascii="仿宋_GB2312" w:eastAsia="仿宋_GB2312"/>
            <w:sz w:val="28"/>
            <w:szCs w:val="28"/>
          </w:rPr>
          <w:t>28</w:t>
        </w:r>
        <w:r w:rsidRPr="00DB3F55">
          <w:rPr>
            <w:rFonts w:ascii="仿宋_GB2312" w:eastAsia="仿宋_GB2312" w:hint="eastAsia"/>
            <w:sz w:val="28"/>
            <w:szCs w:val="28"/>
          </w:rPr>
          <w:t>日</w:t>
        </w:r>
      </w:smartTag>
    </w:p>
    <w:sectPr w:rsidR="00861F36" w:rsidRPr="00DB3F55" w:rsidSect="00FE69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362CD"/>
    <w:multiLevelType w:val="singleLevel"/>
    <w:tmpl w:val="5A9362CD"/>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B420D63"/>
    <w:rsid w:val="00004C1E"/>
    <w:rsid w:val="00025476"/>
    <w:rsid w:val="00026236"/>
    <w:rsid w:val="000471BB"/>
    <w:rsid w:val="000918E6"/>
    <w:rsid w:val="000A0AF0"/>
    <w:rsid w:val="000C4A87"/>
    <w:rsid w:val="000E7012"/>
    <w:rsid w:val="000F25E1"/>
    <w:rsid w:val="000F328F"/>
    <w:rsid w:val="000F3B0B"/>
    <w:rsid w:val="00106250"/>
    <w:rsid w:val="001136EA"/>
    <w:rsid w:val="00146AF6"/>
    <w:rsid w:val="001510B9"/>
    <w:rsid w:val="001C4D13"/>
    <w:rsid w:val="001D0EC3"/>
    <w:rsid w:val="001E00D3"/>
    <w:rsid w:val="001E3452"/>
    <w:rsid w:val="001E6AC9"/>
    <w:rsid w:val="001F037F"/>
    <w:rsid w:val="001F3F37"/>
    <w:rsid w:val="001F5233"/>
    <w:rsid w:val="001F686B"/>
    <w:rsid w:val="0022236F"/>
    <w:rsid w:val="002304E0"/>
    <w:rsid w:val="00235F51"/>
    <w:rsid w:val="00241AA8"/>
    <w:rsid w:val="00255F42"/>
    <w:rsid w:val="00265431"/>
    <w:rsid w:val="002736C9"/>
    <w:rsid w:val="002746EE"/>
    <w:rsid w:val="002D2BA4"/>
    <w:rsid w:val="002D6262"/>
    <w:rsid w:val="002E7CCF"/>
    <w:rsid w:val="00315A55"/>
    <w:rsid w:val="00330C9B"/>
    <w:rsid w:val="003715D7"/>
    <w:rsid w:val="003877AB"/>
    <w:rsid w:val="00393711"/>
    <w:rsid w:val="0039756D"/>
    <w:rsid w:val="003A74E0"/>
    <w:rsid w:val="003B2D96"/>
    <w:rsid w:val="003C033C"/>
    <w:rsid w:val="003C055F"/>
    <w:rsid w:val="003C7F13"/>
    <w:rsid w:val="003E0BBC"/>
    <w:rsid w:val="00400D94"/>
    <w:rsid w:val="00405B91"/>
    <w:rsid w:val="00407A33"/>
    <w:rsid w:val="0042192C"/>
    <w:rsid w:val="0043096E"/>
    <w:rsid w:val="00433529"/>
    <w:rsid w:val="00443C15"/>
    <w:rsid w:val="00444522"/>
    <w:rsid w:val="00473E01"/>
    <w:rsid w:val="004C78B8"/>
    <w:rsid w:val="004D4788"/>
    <w:rsid w:val="004E6FCD"/>
    <w:rsid w:val="00500FFC"/>
    <w:rsid w:val="00565744"/>
    <w:rsid w:val="0057536F"/>
    <w:rsid w:val="0058260E"/>
    <w:rsid w:val="005865A7"/>
    <w:rsid w:val="005A5285"/>
    <w:rsid w:val="005B0191"/>
    <w:rsid w:val="005B30CF"/>
    <w:rsid w:val="005C0795"/>
    <w:rsid w:val="005E0012"/>
    <w:rsid w:val="005E4E1C"/>
    <w:rsid w:val="005F452E"/>
    <w:rsid w:val="00607754"/>
    <w:rsid w:val="00623860"/>
    <w:rsid w:val="006261C9"/>
    <w:rsid w:val="00665681"/>
    <w:rsid w:val="00672E13"/>
    <w:rsid w:val="00693998"/>
    <w:rsid w:val="006A5E48"/>
    <w:rsid w:val="006B689A"/>
    <w:rsid w:val="006D64D8"/>
    <w:rsid w:val="006F0950"/>
    <w:rsid w:val="00704499"/>
    <w:rsid w:val="00705F81"/>
    <w:rsid w:val="00735E04"/>
    <w:rsid w:val="007C0B82"/>
    <w:rsid w:val="007C7EDA"/>
    <w:rsid w:val="007D311C"/>
    <w:rsid w:val="00807D68"/>
    <w:rsid w:val="00811151"/>
    <w:rsid w:val="00822BCB"/>
    <w:rsid w:val="00823ED6"/>
    <w:rsid w:val="00831EE0"/>
    <w:rsid w:val="00843668"/>
    <w:rsid w:val="00852D2A"/>
    <w:rsid w:val="00861F36"/>
    <w:rsid w:val="00884BA0"/>
    <w:rsid w:val="00894CF6"/>
    <w:rsid w:val="0089569C"/>
    <w:rsid w:val="008A5CEA"/>
    <w:rsid w:val="008D0585"/>
    <w:rsid w:val="008D6C09"/>
    <w:rsid w:val="008E0EB4"/>
    <w:rsid w:val="00920CC5"/>
    <w:rsid w:val="00926A5C"/>
    <w:rsid w:val="00933FC8"/>
    <w:rsid w:val="009404CB"/>
    <w:rsid w:val="00945946"/>
    <w:rsid w:val="00984719"/>
    <w:rsid w:val="009A4134"/>
    <w:rsid w:val="009B118F"/>
    <w:rsid w:val="009B1467"/>
    <w:rsid w:val="009B306C"/>
    <w:rsid w:val="00A10562"/>
    <w:rsid w:val="00A1298E"/>
    <w:rsid w:val="00A1349D"/>
    <w:rsid w:val="00A17738"/>
    <w:rsid w:val="00A35496"/>
    <w:rsid w:val="00A45FFB"/>
    <w:rsid w:val="00A5351C"/>
    <w:rsid w:val="00A57CE6"/>
    <w:rsid w:val="00A6570F"/>
    <w:rsid w:val="00A73E73"/>
    <w:rsid w:val="00A806C3"/>
    <w:rsid w:val="00A84D33"/>
    <w:rsid w:val="00A87124"/>
    <w:rsid w:val="00A90685"/>
    <w:rsid w:val="00AC4E82"/>
    <w:rsid w:val="00AD2730"/>
    <w:rsid w:val="00AD5E53"/>
    <w:rsid w:val="00AF568C"/>
    <w:rsid w:val="00B173D5"/>
    <w:rsid w:val="00B46FFD"/>
    <w:rsid w:val="00B5354C"/>
    <w:rsid w:val="00B56247"/>
    <w:rsid w:val="00B62867"/>
    <w:rsid w:val="00B977A0"/>
    <w:rsid w:val="00BA1B32"/>
    <w:rsid w:val="00BA22B4"/>
    <w:rsid w:val="00BB6DF1"/>
    <w:rsid w:val="00BC16F6"/>
    <w:rsid w:val="00BE7CD9"/>
    <w:rsid w:val="00C04655"/>
    <w:rsid w:val="00C12CD1"/>
    <w:rsid w:val="00C25062"/>
    <w:rsid w:val="00C40541"/>
    <w:rsid w:val="00C5228A"/>
    <w:rsid w:val="00C80258"/>
    <w:rsid w:val="00C82A13"/>
    <w:rsid w:val="00C87A85"/>
    <w:rsid w:val="00C96FF2"/>
    <w:rsid w:val="00CA2E4D"/>
    <w:rsid w:val="00CB4FD6"/>
    <w:rsid w:val="00CC2B7C"/>
    <w:rsid w:val="00CF506A"/>
    <w:rsid w:val="00D04F56"/>
    <w:rsid w:val="00D22F96"/>
    <w:rsid w:val="00D4055E"/>
    <w:rsid w:val="00D63244"/>
    <w:rsid w:val="00D734B5"/>
    <w:rsid w:val="00D90CB9"/>
    <w:rsid w:val="00D922DF"/>
    <w:rsid w:val="00D9327E"/>
    <w:rsid w:val="00DA644A"/>
    <w:rsid w:val="00DA64A9"/>
    <w:rsid w:val="00DB3F55"/>
    <w:rsid w:val="00DD3017"/>
    <w:rsid w:val="00E00D0D"/>
    <w:rsid w:val="00E03677"/>
    <w:rsid w:val="00E03EFD"/>
    <w:rsid w:val="00E121DD"/>
    <w:rsid w:val="00E215C7"/>
    <w:rsid w:val="00E24A07"/>
    <w:rsid w:val="00E65574"/>
    <w:rsid w:val="00E75BCB"/>
    <w:rsid w:val="00EC1B53"/>
    <w:rsid w:val="00EE1B95"/>
    <w:rsid w:val="00F0017A"/>
    <w:rsid w:val="00F048D8"/>
    <w:rsid w:val="00F0772F"/>
    <w:rsid w:val="00F22C40"/>
    <w:rsid w:val="00F301CF"/>
    <w:rsid w:val="00F53F91"/>
    <w:rsid w:val="00F72B85"/>
    <w:rsid w:val="00F923DD"/>
    <w:rsid w:val="00F93F61"/>
    <w:rsid w:val="00FB3279"/>
    <w:rsid w:val="00FC62C3"/>
    <w:rsid w:val="00FD6B49"/>
    <w:rsid w:val="00FE69EA"/>
    <w:rsid w:val="00FF5768"/>
    <w:rsid w:val="00FF7D58"/>
    <w:rsid w:val="0A773FD7"/>
    <w:rsid w:val="2B420D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E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307</TotalTime>
  <Pages>6</Pages>
  <Words>471</Words>
  <Characters>2686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dc:creator>
  <cp:keywords/>
  <dc:description/>
  <cp:lastModifiedBy>微软用户</cp:lastModifiedBy>
  <cp:revision>335</cp:revision>
  <dcterms:created xsi:type="dcterms:W3CDTF">2018-02-26T01:17:00Z</dcterms:created>
  <dcterms:modified xsi:type="dcterms:W3CDTF">2018-03-01T03:30:00Z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