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24" w:rsidRDefault="00BA1192">
      <w:pPr>
        <w:jc w:val="center"/>
        <w:rPr>
          <w:b/>
          <w:bCs/>
          <w:sz w:val="36"/>
          <w:szCs w:val="36"/>
        </w:rPr>
      </w:pPr>
      <w:r>
        <w:rPr>
          <w:rFonts w:hint="eastAsia"/>
          <w:b/>
          <w:bCs/>
          <w:sz w:val="36"/>
          <w:szCs w:val="36"/>
        </w:rPr>
        <w:t>名词解释</w:t>
      </w:r>
    </w:p>
    <w:p w:rsidR="002A2624" w:rsidRDefault="00BA1192">
      <w:pPr>
        <w:ind w:firstLine="642"/>
        <w:rPr>
          <w:sz w:val="32"/>
          <w:szCs w:val="32"/>
        </w:rPr>
      </w:pPr>
      <w:r>
        <w:rPr>
          <w:rFonts w:hint="eastAsia"/>
          <w:sz w:val="32"/>
          <w:szCs w:val="32"/>
        </w:rPr>
        <w:t>（说明：本项为必须公开内容，可解释本部门预算特有的较为专业的名词，或是财政预算编制方面名词。）</w:t>
      </w:r>
    </w:p>
    <w:p w:rsidR="002A2624" w:rsidRPr="00186403" w:rsidRDefault="00186403">
      <w:pPr>
        <w:ind w:firstLine="642"/>
        <w:rPr>
          <w:sz w:val="32"/>
          <w:szCs w:val="32"/>
        </w:rPr>
      </w:pPr>
      <w:r w:rsidRPr="00186403">
        <w:rPr>
          <w:rFonts w:hint="eastAsia"/>
          <w:b/>
          <w:sz w:val="32"/>
          <w:szCs w:val="32"/>
        </w:rPr>
        <w:t>一、人口变动和劳动力抽样调查</w:t>
      </w:r>
      <w:r w:rsidR="00FB6A7C" w:rsidRPr="00186403">
        <w:rPr>
          <w:rFonts w:hint="eastAsia"/>
          <w:b/>
          <w:sz w:val="32"/>
          <w:szCs w:val="32"/>
        </w:rPr>
        <w:t>：</w:t>
      </w:r>
      <w:r w:rsidRPr="00186403">
        <w:rPr>
          <w:rFonts w:ascii="Arial" w:hAnsi="Arial" w:cs="Arial"/>
          <w:color w:val="333333"/>
          <w:sz w:val="32"/>
          <w:szCs w:val="32"/>
          <w:shd w:val="clear" w:color="auto" w:fill="FFFFFF"/>
        </w:rPr>
        <w:t>是指按照随机的原则，从被研究的人口总体中抽选一部分单位作为样本进行调查，并根据调查所得的资料推断人口总体相应指标值的一种非全面的调查。</w:t>
      </w:r>
    </w:p>
    <w:p w:rsidR="002A2624" w:rsidRDefault="00186403">
      <w:pPr>
        <w:ind w:firstLine="642"/>
        <w:rPr>
          <w:rFonts w:ascii="Arial" w:hAnsi="Arial" w:cs="Arial" w:hint="eastAsia"/>
          <w:color w:val="333333"/>
          <w:sz w:val="32"/>
          <w:szCs w:val="32"/>
          <w:shd w:val="clear" w:color="auto" w:fill="FFFFFF"/>
        </w:rPr>
      </w:pPr>
      <w:bookmarkStart w:id="0" w:name="_GoBack"/>
      <w:bookmarkEnd w:id="0"/>
      <w:r w:rsidRPr="00186403">
        <w:rPr>
          <w:rFonts w:hint="eastAsia"/>
          <w:b/>
          <w:sz w:val="32"/>
          <w:szCs w:val="32"/>
        </w:rPr>
        <w:t>二、农村居民住户调查：</w:t>
      </w:r>
      <w:r w:rsidRPr="00186403">
        <w:rPr>
          <w:rFonts w:ascii="Arial" w:hAnsi="Arial" w:cs="Arial"/>
          <w:color w:val="333333"/>
          <w:sz w:val="32"/>
          <w:szCs w:val="32"/>
          <w:shd w:val="clear" w:color="auto" w:fill="FFFFFF"/>
        </w:rPr>
        <w:t>为全面了解农村居民收入、消费、生产、积累和社会活动情况，研究农村居民收入和生活质量的变化，监测农村摆脱贫困和全面建设小康的进程，满足各级政府和宏观决策部门研究制定农村经济政策的需要，以及社会各界的信息需求，为国民经济核算提供基础数据，农村住户调查的调查对象为农村常住户。</w:t>
      </w:r>
    </w:p>
    <w:p w:rsidR="00186403" w:rsidRDefault="00186403">
      <w:pPr>
        <w:ind w:firstLine="642"/>
        <w:rPr>
          <w:rFonts w:hint="eastAsia"/>
          <w:sz w:val="32"/>
          <w:szCs w:val="32"/>
        </w:rPr>
      </w:pPr>
      <w:r w:rsidRPr="00186403">
        <w:rPr>
          <w:rFonts w:hint="eastAsia"/>
          <w:b/>
          <w:sz w:val="32"/>
          <w:szCs w:val="32"/>
        </w:rPr>
        <w:t>三、城镇住户调查：</w:t>
      </w:r>
      <w:r w:rsidR="00B111A2" w:rsidRPr="00B111A2">
        <w:rPr>
          <w:rFonts w:hint="eastAsia"/>
          <w:sz w:val="32"/>
          <w:szCs w:val="32"/>
        </w:rPr>
        <w:t>是统计工作的重要组成部分，是一项十分重要的工作。其调查内容主要包括：家庭人口、就业、收入、消费、储蓄、耐用消费品和住房情况等。</w:t>
      </w:r>
    </w:p>
    <w:p w:rsidR="00B111A2" w:rsidRDefault="00B111A2">
      <w:pPr>
        <w:ind w:firstLine="642"/>
        <w:rPr>
          <w:rFonts w:asciiTheme="minorEastAsia" w:hAnsiTheme="minorEastAsia" w:hint="eastAsia"/>
          <w:color w:val="333333"/>
          <w:sz w:val="32"/>
          <w:szCs w:val="32"/>
        </w:rPr>
      </w:pPr>
      <w:r w:rsidRPr="00865A22">
        <w:rPr>
          <w:rFonts w:hint="eastAsia"/>
          <w:b/>
          <w:sz w:val="32"/>
          <w:szCs w:val="32"/>
        </w:rPr>
        <w:t>四、</w:t>
      </w:r>
      <w:r w:rsidR="00AA5646" w:rsidRPr="00865A22">
        <w:rPr>
          <w:rFonts w:hint="eastAsia"/>
          <w:b/>
          <w:sz w:val="32"/>
          <w:szCs w:val="32"/>
        </w:rPr>
        <w:t>农村抽样调查：</w:t>
      </w:r>
      <w:r w:rsidR="00865A22" w:rsidRPr="00865A22">
        <w:rPr>
          <w:rFonts w:asciiTheme="minorEastAsia" w:hAnsiTheme="minorEastAsia" w:hint="eastAsia"/>
          <w:color w:val="333333"/>
          <w:sz w:val="32"/>
          <w:szCs w:val="32"/>
        </w:rPr>
        <w:t>抽样调查是一种非全面调查，是从全部研究对象中随机抽取一部分作为样本进行调查，并通过样本结论推及总体状况的调查方式。与全面调查相比，抽样调查既可以节省时间和人力、物力、财力，时效性强，又可以比较准确地推断总体状况，代表性也较强，在农村调查实践中得到广泛应用。需要注意的是，应用抽样调查需要严格</w:t>
      </w:r>
      <w:r w:rsidR="00865A22" w:rsidRPr="00865A22">
        <w:rPr>
          <w:rFonts w:asciiTheme="minorEastAsia" w:hAnsiTheme="minorEastAsia" w:hint="eastAsia"/>
          <w:color w:val="333333"/>
          <w:sz w:val="32"/>
          <w:szCs w:val="32"/>
        </w:rPr>
        <w:lastRenderedPageBreak/>
        <w:t>遵守抽样程序，否则会影响推断总体的准确性。</w:t>
      </w:r>
    </w:p>
    <w:p w:rsidR="003E3864" w:rsidRDefault="00980C23" w:rsidP="003E3864">
      <w:pPr>
        <w:ind w:firstLine="642"/>
        <w:rPr>
          <w:rFonts w:asciiTheme="minorEastAsia" w:hAnsiTheme="minorEastAsia" w:hint="eastAsia"/>
          <w:color w:val="333333"/>
          <w:sz w:val="32"/>
          <w:szCs w:val="32"/>
        </w:rPr>
      </w:pPr>
      <w:r>
        <w:rPr>
          <w:rFonts w:hint="eastAsia"/>
          <w:b/>
          <w:sz w:val="32"/>
          <w:szCs w:val="32"/>
        </w:rPr>
        <w:t>五</w:t>
      </w:r>
      <w:r w:rsidRPr="00865A22">
        <w:rPr>
          <w:rFonts w:hint="eastAsia"/>
          <w:b/>
          <w:sz w:val="32"/>
          <w:szCs w:val="32"/>
        </w:rPr>
        <w:t>、</w:t>
      </w:r>
      <w:r>
        <w:rPr>
          <w:rFonts w:hint="eastAsia"/>
          <w:b/>
          <w:sz w:val="32"/>
          <w:szCs w:val="32"/>
        </w:rPr>
        <w:t>城市</w:t>
      </w:r>
      <w:r w:rsidRPr="00865A22">
        <w:rPr>
          <w:rFonts w:hint="eastAsia"/>
          <w:b/>
          <w:sz w:val="32"/>
          <w:szCs w:val="32"/>
        </w:rPr>
        <w:t>抽样调查：</w:t>
      </w:r>
      <w:r w:rsidR="003E3864" w:rsidRPr="00865A22">
        <w:rPr>
          <w:rFonts w:asciiTheme="minorEastAsia" w:hAnsiTheme="minorEastAsia" w:hint="eastAsia"/>
          <w:color w:val="333333"/>
          <w:sz w:val="32"/>
          <w:szCs w:val="32"/>
        </w:rPr>
        <w:t>抽样调查是一种非全面调查，是从全部研究对象中随机抽取一部分作为样本进行调查，并通过样本结论推及总体状况的调查方式。与全面调查相比，抽样调查既可以节省时间和人力、物力、财力，时效性强，又可以比较准确地推断总体状况，代表性也较强，在</w:t>
      </w:r>
      <w:r w:rsidR="003E3864">
        <w:rPr>
          <w:rFonts w:asciiTheme="minorEastAsia" w:hAnsiTheme="minorEastAsia" w:hint="eastAsia"/>
          <w:color w:val="333333"/>
          <w:sz w:val="32"/>
          <w:szCs w:val="32"/>
        </w:rPr>
        <w:t>城市</w:t>
      </w:r>
      <w:r w:rsidR="003E3864" w:rsidRPr="00865A22">
        <w:rPr>
          <w:rFonts w:asciiTheme="minorEastAsia" w:hAnsiTheme="minorEastAsia" w:hint="eastAsia"/>
          <w:color w:val="333333"/>
          <w:sz w:val="32"/>
          <w:szCs w:val="32"/>
        </w:rPr>
        <w:t>调查实践中得到广泛应用。</w:t>
      </w:r>
    </w:p>
    <w:p w:rsidR="00980C23" w:rsidRDefault="00D14CC6">
      <w:pPr>
        <w:ind w:firstLine="642"/>
        <w:rPr>
          <w:rFonts w:asciiTheme="minorEastAsia" w:hAnsiTheme="minorEastAsia" w:cs="Arial" w:hint="eastAsia"/>
          <w:color w:val="333333"/>
          <w:sz w:val="32"/>
          <w:szCs w:val="32"/>
          <w:shd w:val="clear" w:color="auto" w:fill="FFFFFF"/>
        </w:rPr>
      </w:pPr>
      <w:r>
        <w:rPr>
          <w:rFonts w:hint="eastAsia"/>
          <w:b/>
          <w:sz w:val="32"/>
          <w:szCs w:val="32"/>
        </w:rPr>
        <w:t>六</w:t>
      </w:r>
      <w:r w:rsidRPr="00865A22">
        <w:rPr>
          <w:rFonts w:hint="eastAsia"/>
          <w:b/>
          <w:sz w:val="32"/>
          <w:szCs w:val="32"/>
        </w:rPr>
        <w:t>、</w:t>
      </w:r>
      <w:r>
        <w:rPr>
          <w:rFonts w:hint="eastAsia"/>
          <w:b/>
          <w:sz w:val="32"/>
          <w:szCs w:val="32"/>
        </w:rPr>
        <w:t>第三次全国农业普查</w:t>
      </w:r>
      <w:r w:rsidRPr="00865A22">
        <w:rPr>
          <w:rFonts w:hint="eastAsia"/>
          <w:b/>
          <w:sz w:val="32"/>
          <w:szCs w:val="32"/>
        </w:rPr>
        <w:t>：</w:t>
      </w:r>
      <w:r w:rsidR="002B5249" w:rsidRPr="002B5249">
        <w:rPr>
          <w:rFonts w:asciiTheme="minorEastAsia" w:hAnsiTheme="minorEastAsia" w:cs="Arial"/>
          <w:color w:val="333333"/>
          <w:sz w:val="32"/>
          <w:szCs w:val="32"/>
          <w:shd w:val="clear" w:color="auto" w:fill="FFFFFF"/>
        </w:rPr>
        <w:t>是全面了解“三农”发展变化情况的重大国情国力调查。组织开展第三次全国农业普查，查清我国农业、农村、农民基本情况，掌握农村土地流转、农业生产、新型农业经营主体、农业规模化和产业化等新情况，反映农村发展新面貌和农民生活新变化，对科学制定“三农”政策、促进我国实现农业现代化、全面建成小康社会，具有十分重要的意义。</w:t>
      </w:r>
    </w:p>
    <w:p w:rsidR="00403C0F" w:rsidRDefault="00403C0F">
      <w:pPr>
        <w:ind w:firstLine="642"/>
        <w:rPr>
          <w:rFonts w:ascii="Arial" w:hAnsi="Arial" w:cs="Arial" w:hint="eastAsia"/>
          <w:color w:val="333333"/>
          <w:sz w:val="32"/>
          <w:szCs w:val="32"/>
          <w:shd w:val="clear" w:color="auto" w:fill="FFFFFF"/>
        </w:rPr>
      </w:pPr>
      <w:r>
        <w:rPr>
          <w:rFonts w:hint="eastAsia"/>
          <w:b/>
          <w:sz w:val="32"/>
          <w:szCs w:val="32"/>
        </w:rPr>
        <w:t>七</w:t>
      </w:r>
      <w:r w:rsidRPr="00865A22">
        <w:rPr>
          <w:rFonts w:hint="eastAsia"/>
          <w:b/>
          <w:sz w:val="32"/>
          <w:szCs w:val="32"/>
        </w:rPr>
        <w:t>、</w:t>
      </w:r>
      <w:r>
        <w:rPr>
          <w:rFonts w:hint="eastAsia"/>
          <w:b/>
          <w:sz w:val="32"/>
          <w:szCs w:val="32"/>
        </w:rPr>
        <w:t>第四次全国经济普查</w:t>
      </w:r>
      <w:r w:rsidRPr="00865A22">
        <w:rPr>
          <w:rFonts w:hint="eastAsia"/>
          <w:b/>
          <w:sz w:val="32"/>
          <w:szCs w:val="32"/>
        </w:rPr>
        <w:t>：</w:t>
      </w:r>
      <w:r w:rsidR="00FF2337" w:rsidRPr="00FF2337">
        <w:rPr>
          <w:rFonts w:ascii="Arial" w:hAnsi="Arial" w:cs="Arial"/>
          <w:color w:val="333333"/>
          <w:sz w:val="32"/>
          <w:szCs w:val="32"/>
          <w:shd w:val="clear" w:color="auto" w:fill="FFFFFF"/>
        </w:rPr>
        <w:t>第四次全国经济普查的对象是在我国境内从事第二产业和第三产业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w:t>
      </w:r>
      <w:r w:rsidR="00FF2337" w:rsidRPr="00FF2337">
        <w:rPr>
          <w:rFonts w:ascii="Arial" w:hAnsi="Arial" w:cs="Arial"/>
          <w:color w:val="333333"/>
          <w:sz w:val="32"/>
          <w:szCs w:val="32"/>
          <w:shd w:val="clear" w:color="auto" w:fill="FFFFFF"/>
        </w:rPr>
        <w:lastRenderedPageBreak/>
        <w:t>文化、体育和娱乐业，公共管理、社会保障和社会组织等。</w:t>
      </w:r>
    </w:p>
    <w:p w:rsidR="009313C6" w:rsidRDefault="009313C6">
      <w:pPr>
        <w:ind w:firstLine="642"/>
        <w:rPr>
          <w:rFonts w:asciiTheme="majorEastAsia" w:eastAsiaTheme="majorEastAsia" w:hAnsiTheme="majorEastAsia" w:cs="Arial" w:hint="eastAsia"/>
          <w:color w:val="333333"/>
          <w:sz w:val="32"/>
          <w:szCs w:val="32"/>
          <w:shd w:val="clear" w:color="auto" w:fill="FFFFFF"/>
        </w:rPr>
      </w:pPr>
      <w:r w:rsidRPr="008474D0">
        <w:rPr>
          <w:rFonts w:ascii="Arial" w:hAnsi="Arial" w:cs="Arial" w:hint="eastAsia"/>
          <w:b/>
          <w:color w:val="333333"/>
          <w:sz w:val="32"/>
          <w:szCs w:val="32"/>
          <w:shd w:val="clear" w:color="auto" w:fill="FFFFFF"/>
        </w:rPr>
        <w:t>八、</w:t>
      </w:r>
      <w:r w:rsidR="008474D0" w:rsidRPr="008474D0">
        <w:rPr>
          <w:rFonts w:ascii="Arial" w:hAnsi="Arial" w:cs="Arial" w:hint="eastAsia"/>
          <w:b/>
          <w:color w:val="333333"/>
          <w:sz w:val="32"/>
          <w:szCs w:val="32"/>
          <w:shd w:val="clear" w:color="auto" w:fill="FFFFFF"/>
        </w:rPr>
        <w:t>办公自动化系统项目建设：</w:t>
      </w:r>
      <w:r w:rsidR="008474D0" w:rsidRPr="008474D0">
        <w:rPr>
          <w:rFonts w:asciiTheme="majorEastAsia" w:eastAsiaTheme="majorEastAsia" w:hAnsiTheme="majorEastAsia" w:cs="Arial"/>
          <w:color w:val="333333"/>
          <w:sz w:val="32"/>
          <w:szCs w:val="32"/>
          <w:shd w:val="clear" w:color="auto" w:fill="FFFFFF"/>
        </w:rPr>
        <w:t>是利用技术的手段提高办公的</w:t>
      </w:r>
      <w:hyperlink r:id="rId7" w:tgtFrame="_blank" w:history="1">
        <w:r w:rsidR="008474D0" w:rsidRPr="008474D0">
          <w:rPr>
            <w:rStyle w:val="a5"/>
            <w:rFonts w:asciiTheme="majorEastAsia" w:eastAsiaTheme="majorEastAsia" w:hAnsiTheme="majorEastAsia" w:cs="Arial"/>
            <w:color w:val="000000" w:themeColor="text1"/>
            <w:sz w:val="32"/>
            <w:szCs w:val="32"/>
            <w:u w:val="none"/>
            <w:shd w:val="clear" w:color="auto" w:fill="FFFFFF"/>
          </w:rPr>
          <w:t>效率</w:t>
        </w:r>
      </w:hyperlink>
      <w:r w:rsidR="008474D0" w:rsidRPr="008474D0">
        <w:rPr>
          <w:rFonts w:asciiTheme="majorEastAsia" w:eastAsiaTheme="majorEastAsia" w:hAnsiTheme="majorEastAsia" w:cs="Arial"/>
          <w:color w:val="333333"/>
          <w:sz w:val="32"/>
          <w:szCs w:val="32"/>
          <w:shd w:val="clear" w:color="auto" w:fill="FFFFFF"/>
        </w:rPr>
        <w:t>，进而实现办公自动化处理的系统。它采用Internet/Intranet技术，基于工作流的概念，使企业内部人员方便快捷地共享信息，高效地协同工作；改变过去复杂、低效的手工办公方式，实现迅速、全方位的信息采集、信息处理，为企业的管理和决策提供科学的依据，深受众多企业的青睐。</w:t>
      </w:r>
    </w:p>
    <w:p w:rsidR="00F6361C" w:rsidRPr="008474D0" w:rsidRDefault="00F6361C">
      <w:pPr>
        <w:ind w:firstLine="642"/>
        <w:rPr>
          <w:rFonts w:asciiTheme="majorEastAsia" w:eastAsiaTheme="majorEastAsia" w:hAnsiTheme="majorEastAsia"/>
          <w:sz w:val="32"/>
          <w:szCs w:val="32"/>
        </w:rPr>
      </w:pPr>
      <w:r w:rsidRPr="00351C0E">
        <w:rPr>
          <w:rFonts w:asciiTheme="majorEastAsia" w:eastAsiaTheme="majorEastAsia" w:hAnsiTheme="majorEastAsia" w:hint="eastAsia"/>
          <w:b/>
          <w:sz w:val="32"/>
          <w:szCs w:val="32"/>
        </w:rPr>
        <w:t>九、统计工作人员岗位津贴：</w:t>
      </w:r>
      <w:r w:rsidR="00351C0E">
        <w:rPr>
          <w:rFonts w:asciiTheme="majorEastAsia" w:eastAsiaTheme="majorEastAsia" w:hAnsiTheme="majorEastAsia" w:hint="eastAsia"/>
          <w:sz w:val="32"/>
          <w:szCs w:val="32"/>
        </w:rPr>
        <w:t>我市高度重视统计工作，考虑到镇、办事处统计员工作量较大，且相当艰苦，为加强统计工作队伍建设，调动统计人员工作积极性，提高基层统计人员的社会地位和生活待遇，为进一步提升全市统计数据质量和统计工作能力提供保障。</w:t>
      </w:r>
    </w:p>
    <w:sectPr w:rsidR="00F6361C" w:rsidRPr="008474D0" w:rsidSect="002A2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192" w:rsidRDefault="00BA1192" w:rsidP="00CD22F8">
      <w:r>
        <w:separator/>
      </w:r>
    </w:p>
  </w:endnote>
  <w:endnote w:type="continuationSeparator" w:id="0">
    <w:p w:rsidR="00BA1192" w:rsidRDefault="00BA1192" w:rsidP="00CD2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192" w:rsidRDefault="00BA1192" w:rsidP="00CD22F8">
      <w:r>
        <w:separator/>
      </w:r>
    </w:p>
  </w:footnote>
  <w:footnote w:type="continuationSeparator" w:id="0">
    <w:p w:rsidR="00BA1192" w:rsidRDefault="00BA1192" w:rsidP="00CD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5A6D01"/>
    <w:rsid w:val="00186403"/>
    <w:rsid w:val="002A2624"/>
    <w:rsid w:val="002B5249"/>
    <w:rsid w:val="00351C0E"/>
    <w:rsid w:val="003E3864"/>
    <w:rsid w:val="00403C0F"/>
    <w:rsid w:val="00837004"/>
    <w:rsid w:val="0083779D"/>
    <w:rsid w:val="008474D0"/>
    <w:rsid w:val="00865A22"/>
    <w:rsid w:val="009313C6"/>
    <w:rsid w:val="00980C23"/>
    <w:rsid w:val="00AA5646"/>
    <w:rsid w:val="00B111A2"/>
    <w:rsid w:val="00BA1192"/>
    <w:rsid w:val="00CD22F8"/>
    <w:rsid w:val="00D14CC6"/>
    <w:rsid w:val="00F6361C"/>
    <w:rsid w:val="00FB6A7C"/>
    <w:rsid w:val="00FF2337"/>
    <w:rsid w:val="785A6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6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2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22F8"/>
    <w:rPr>
      <w:kern w:val="2"/>
      <w:sz w:val="18"/>
      <w:szCs w:val="18"/>
    </w:rPr>
  </w:style>
  <w:style w:type="paragraph" w:styleId="a4">
    <w:name w:val="footer"/>
    <w:basedOn w:val="a"/>
    <w:link w:val="Char0"/>
    <w:rsid w:val="00CD22F8"/>
    <w:pPr>
      <w:tabs>
        <w:tab w:val="center" w:pos="4153"/>
        <w:tab w:val="right" w:pos="8306"/>
      </w:tabs>
      <w:snapToGrid w:val="0"/>
      <w:jc w:val="left"/>
    </w:pPr>
    <w:rPr>
      <w:sz w:val="18"/>
      <w:szCs w:val="18"/>
    </w:rPr>
  </w:style>
  <w:style w:type="character" w:customStyle="1" w:styleId="Char0">
    <w:name w:val="页脚 Char"/>
    <w:basedOn w:val="a0"/>
    <w:link w:val="a4"/>
    <w:rsid w:val="00CD22F8"/>
    <w:rPr>
      <w:kern w:val="2"/>
      <w:sz w:val="18"/>
      <w:szCs w:val="18"/>
    </w:rPr>
  </w:style>
  <w:style w:type="character" w:styleId="a5">
    <w:name w:val="Hyperlink"/>
    <w:basedOn w:val="a0"/>
    <w:uiPriority w:val="99"/>
    <w:unhideWhenUsed/>
    <w:rsid w:val="008474D0"/>
    <w:rPr>
      <w:color w:val="0000FF"/>
      <w:u w:val="single"/>
    </w:rPr>
  </w:style>
</w:styles>
</file>

<file path=word/webSettings.xml><?xml version="1.0" encoding="utf-8"?>
<w:webSettings xmlns:r="http://schemas.openxmlformats.org/officeDocument/2006/relationships" xmlns:w="http://schemas.openxmlformats.org/wordprocessingml/2006/main">
  <w:divs>
    <w:div w:id="197290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ke.com/wiki/%E6%95%88%E7%8E%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user</cp:lastModifiedBy>
  <cp:revision>134</cp:revision>
  <dcterms:created xsi:type="dcterms:W3CDTF">2018-02-26T01:42:00Z</dcterms:created>
  <dcterms:modified xsi:type="dcterms:W3CDTF">2018-02-28T02:43:00Z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