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spacing w:line="600" w:lineRule="exact"/>
        <w:ind w:right="16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方正小标宋简体" w:eastAsia="方正小标宋简体" w:cs="方正小标宋简体"/>
          <w:sz w:val="36"/>
          <w:szCs w:val="36"/>
        </w:rPr>
        <w:t>年阳春市退役军人事务局公开招聘政府购买服务工作人员岗位表</w:t>
      </w:r>
    </w:p>
    <w:tbl>
      <w:tblPr>
        <w:tblStyle w:val="2"/>
        <w:tblpPr w:leftFromText="180" w:rightFromText="180" w:vertAnchor="page" w:horzAnchor="page" w:tblpXSpec="center" w:tblpY="3275"/>
        <w:tblW w:w="13541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56"/>
        <w:gridCol w:w="1740"/>
        <w:gridCol w:w="2445"/>
        <w:gridCol w:w="1425"/>
        <w:gridCol w:w="1560"/>
        <w:gridCol w:w="750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岗位  代码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本科专业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大专专业及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名称代码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2024001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三甲镇退役军人服务站工作人员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全日制大专或以上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（具有退役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军人身份的学历放宽至高中）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阳春市户籍，年龄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日后出生），具有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基层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工作经验的优先考虑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2024002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永宁镇退役军人服务站工作人员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全日制大专或以上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（具有退役军人身份的学历放宽至高中）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阳春市户籍，年龄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日后出生），具有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基层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工作经验的优先考虑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2024003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石望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镇退役军人服务站工作人员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全日制大专或以上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（具有退役军人身份的学历放宽至高中）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阳春市户籍，年龄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日后出生），具有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基层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工作经验的优先考虑</w:t>
            </w:r>
          </w:p>
        </w:tc>
      </w:tr>
    </w:tbl>
    <w:p/>
    <w:p/>
    <w:sectPr>
      <w:pgSz w:w="16838" w:h="11906" w:orient="landscape"/>
      <w:pgMar w:top="1474" w:right="1440" w:bottom="158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2UyNWJmMGRkYmY2MDkyZDFmZWZkMTM3ZTc1MDQifQ=="/>
  </w:docVars>
  <w:rsids>
    <w:rsidRoot w:val="00000000"/>
    <w:rsid w:val="022838C2"/>
    <w:rsid w:val="14A679A9"/>
    <w:rsid w:val="21F91F85"/>
    <w:rsid w:val="2E7B560D"/>
    <w:rsid w:val="322D5CA5"/>
    <w:rsid w:val="326D05CB"/>
    <w:rsid w:val="3A153030"/>
    <w:rsid w:val="3D65609E"/>
    <w:rsid w:val="3E607911"/>
    <w:rsid w:val="419B3ADD"/>
    <w:rsid w:val="458865A9"/>
    <w:rsid w:val="54752E3E"/>
    <w:rsid w:val="56FC15F5"/>
    <w:rsid w:val="57915363"/>
    <w:rsid w:val="57E73521"/>
    <w:rsid w:val="5D1B5C36"/>
    <w:rsid w:val="62D01F0C"/>
    <w:rsid w:val="69D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2023-10-25T00:53:00Z</dcterms:created>
  <dc:creator>Administrator</dc:creator>
  <cp:lastModifiedBy>backup plan</cp:lastModifiedBy>
  <cp:lastPrinted>2024-01-03T01:45:00Z</cp:lastPrinted>
  <dcterms:modified xsi:type="dcterms:W3CDTF">2024-01-05T03:52:32Z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302E8575D4E4499BB3CA7AAD74839EB1_13</vt:lpwstr>
  </property>
</Properties>
</file>